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media/image1.jpg" ContentType="image/jpg"/>
  <Override PartName="/word/media/image10.png" ContentType="image/png"/>
  <Override PartName="/word/media/image2.jpg" ContentType="image/jpg"/>
  <Override PartName="/word/media/image3.jpg" ContentType="image/jpg"/>
  <Override PartName="/word/media/image4.png" ContentType="image/png"/>
  <Override PartName="/word/media/image5.png" ContentType="image/png"/>
  <Override PartName="/word/media/image6.jpg" ContentType="image/jpg"/>
  <Override PartName="/word/media/image7.jpg" ContentType="image/jpg"/>
  <Override PartName="/word/media/image8.jpg" ContentType="image/jpg"/>
  <Override PartName="/word/media/image9.jpg" ContentType="image/jp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spacing w:before="0" w:after="0" w:line="240" w:lineRule="auto"/>
        <w:ind w:right="0" w:left="0" w:firstLine="0"/>
        <w:jc w:val="left"/>
        <w:textAlignment w:val="baseline"/>
        <w:rPr>
          <w:rFonts w:ascii="Times New Roman" w:hAnsi="Times New Roman" w:eastAsia="Times New Roman"/>
          <w:color w:val="000000"/>
          <w:w w:val="100"/>
          <w:sz w:val="24"/>
          <w:vertAlign w:val="baseline"/>
          <w:lang w:val="en-US"/>
        </w:rPr>
      </w:pPr>
      <w:r>
        <w:pict>
          <v:shapetype id="_x0000_t1" coordsize="21600,21600" o:spt="202" path="m,l,21600r21600,l21600,xe">
            <v:stroke joinstyle="miter"/>
            <v:path gradientshapeok="t" o:connecttype="rect"/>
          </v:shapetype>
          <v:shape id="_x0000_s0" type="#_x0000_t1" fillcolor="#535454" stroked="f" style="position:absolute;width:595.45pt;height:842.1pt;z-index:-999;margin-left:0pt;margin-top:0pt;mso-position-horizontal-relative:page;mso-position-vertical-relative:page">
            <v:textbox>
              <w:txbxContent/>
            </v:textbox>
          </v:shape>
        </w:pict>
      </w:r>
      <w:r>
        <w:pict>
          <v:shapetype id="_x0000_t2" coordsize="21600,21600" o:spt="202" path="m,l,21600r21600,l21600,xe">
            <v:stroke joinstyle="miter"/>
            <v:path gradientshapeok="t" o:connecttype="rect"/>
          </v:shapetype>
          <v:shape id="_x0000_s1" type="#_x0000_t2" fillcolor="#535454" stroked="f" style="position:absolute;width:595.45pt;height:842.1pt;z-index:-999;margin-left:0pt;margin-top:0pt;mso-wrap-distance-left:0pt;mso-wrap-distance-right:0pt;mso-position-horizontal-relative:page;mso-position-vertical-relative:page">
            <w10:wrap type="square" side="both"/>
            <v:textbox inset="0pt, 0pt, 0pt, 0pt">
              <w:txbxContent/>
            </v:textbox>
          </v:shape>
        </w:pict>
      </w:r>
      <w:r>
        <w:pict>
          <v:shapetype id="_x0000_t3" coordsize="21600,21600" o:spt="202" path="m,l,21600r21600,l21600,xe">
            <v:stroke joinstyle="miter"/>
            <v:path gradientshapeok="t" o:connecttype="rect"/>
          </v:shapetype>
          <v:shape id="_x0000_s2" type="#_x0000_t3" filled="f" stroked="f" style="position:absolute;width:595.45pt;height:842.1pt;z-index:-999;margin-left:0pt;margin-top:0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jc w:val="left"/>
                    <w:textAlignment w:val="baseline"/>
                  </w:pPr>
                  <w:r>
                    <w:drawing>
                      <wp:inline>
                        <wp:extent cx="7562215" cy="10694670"/>
                        <wp:docPr name="Picture" id="1"/>
                        <a:graphic>
                          <a:graphicData uri="http://schemas.openxmlformats.org/drawingml/2006/picture">
                            <pic:pic>
                              <pic:nvPicPr>
                                <pic:cNvPr id="1" name="Picture"/>
                                <pic:cNvPicPr preferRelativeResize="false"/>
                              </pic:nvPicPr>
                              <pic:blipFill>
                                <a:blip r:embed="prId1"/>
                                <a:stretch>
                                  <a:fillRect/>
                                </a:stretch>
                              </pic:blipFill>
                              <pic:spPr>
                                <a:xfrm>
                                  <a:off x="0" y="0"/>
                                  <a:ext cx="7562215" cy="10694670"/>
                                </a:xfrm>
                                <a:prstGeom prst="rect"/>
                              </pic:spPr>
                            </pic:pic>
                          </a:graphicData>
                        </a:graphic>
                      </wp:inline>
                    </w:drawing>
                  </w:r>
                </w:p>
              </w:txbxContent>
            </v:textbox>
          </v:shape>
        </w:pict>
      </w:r>
      <w:r>
        <w:pict>
          <v:shapetype id="_x0000_t4" coordsize="21600,21600" o:spt="202" path="m,l,21600r21600,l21600,xe">
            <v:stroke joinstyle="miter"/>
            <v:path gradientshapeok="t" o:connecttype="rect"/>
          </v:shapetype>
          <v:shape id="_x0000_s3" type="#_x0000_t4" filled="f" stroked="f" style="position:absolute;width:268.5pt;height:56.9pt;z-index:-1;margin-left:35.05pt;margin-top:334.65pt;mso-wrap-distance-left:0pt;mso-wrap-distance-right:0pt;mso-position-horizontal-relative:page;mso-position-vertical-relative:page">
            <w10:wrap type="square" side="both"/>
            <v:fill opacity="1" o:opacity2="1" recolor="f" rotate="f" type="solid"/>
            <v:textbox inset="0pt, 0pt, 0pt, 0pt">
              <w:txbxContent>
                <w:p>
                  <w:pPr>
                    <w:spacing w:before="0" w:after="0" w:line="1126" w:lineRule="exact"/>
                    <w:ind w:right="0" w:left="0" w:firstLine="0"/>
                    <w:jc w:val="left"/>
                    <w:textAlignment w:val="baseline"/>
                    <w:rPr>
                      <w:rFonts w:ascii="Times New Roman" w:hAnsi="Times New Roman" w:eastAsia="Times New Roman"/>
                      <w:b w:val="true"/>
                      <w:color w:val="FFFFFF"/>
                      <w:spacing w:val="-37"/>
                      <w:w w:val="110"/>
                      <w:sz w:val="99"/>
                      <w:vertAlign w:val="baseline"/>
                      <w:lang w:val="en-US"/>
                    </w:rPr>
                  </w:pPr>
                  <w:r>
                    <w:rPr>
                      <w:rFonts w:ascii="Times New Roman" w:hAnsi="Times New Roman" w:eastAsia="Times New Roman"/>
                      <w:b w:val="true"/>
                      <w:color w:val="FFFFFF"/>
                      <w:spacing w:val="-37"/>
                      <w:w w:val="110"/>
                      <w:sz w:val="99"/>
                      <w:vertAlign w:val="baseline"/>
                      <w:lang w:val="en-US"/>
                    </w:rPr>
                    <w:t xml:space="preserve">Dawn Raids</w:t>
                  </w:r>
                </w:p>
              </w:txbxContent>
            </v:textbox>
          </v:shape>
        </w:pict>
      </w:r>
      <w:r>
        <w:pict>
          <v:shapetype id="_x0000_t5" coordsize="21600,21600" o:spt="202" path="m,l,21600r21600,l21600,xe">
            <v:stroke joinstyle="miter"/>
            <v:path gradientshapeok="t" o:connecttype="rect"/>
          </v:shapetype>
          <v:shape id="_x0000_s4" type="#_x0000_t5" filled="f" stroked="f" style="position:absolute;width:284.8pt;height:43.7pt;z-index:-1;margin-left:33.1pt;margin-top:427.1pt;mso-wrap-distance-left:0pt;mso-wrap-distance-right:0pt;mso-position-horizontal-relative:page;mso-position-vertical-relative:page">
            <w10:wrap type="square" side="both"/>
            <v:fill opacity="1" o:opacity2="1" recolor="f" rotate="f" type="solid"/>
            <v:textbox inset="0pt, 0pt, 0pt, 0pt">
              <w:txbxContent>
                <w:p>
                  <w:pPr>
                    <w:spacing w:before="0" w:after="0" w:line="861" w:lineRule="exact"/>
                    <w:ind w:right="0" w:left="0" w:firstLine="0"/>
                    <w:jc w:val="left"/>
                    <w:textAlignment w:val="baseline"/>
                    <w:rPr>
                      <w:rFonts w:ascii="Times New Roman" w:hAnsi="Times New Roman" w:eastAsia="Times New Roman"/>
                      <w:color w:val="FFFFFF"/>
                      <w:spacing w:val="-10"/>
                      <w:w w:val="110"/>
                      <w:sz w:val="76"/>
                      <w:vertAlign w:val="baseline"/>
                      <w:lang w:val="en-US"/>
                    </w:rPr>
                  </w:pPr>
                  <w:r>
                    <w:rPr>
                      <w:rFonts w:ascii="Times New Roman" w:hAnsi="Times New Roman" w:eastAsia="Times New Roman"/>
                      <w:color w:val="FFFFFF"/>
                      <w:spacing w:val="-10"/>
                      <w:w w:val="110"/>
                      <w:sz w:val="76"/>
                      <w:vertAlign w:val="baseline"/>
                      <w:lang w:val="en-US"/>
                    </w:rPr>
                    <w:t xml:space="preserve">A practical guide</w:t>
                  </w:r>
                </w:p>
              </w:txbxContent>
            </v:textbox>
          </v:shape>
        </w:pict>
      </w:r>
      <w:r>
        <w:pict>
          <v:shapetype id="_x0000_t6" coordsize="21600,21600" o:spt="202" path="m,l,21600r21600,l21600,xe">
            <v:stroke joinstyle="miter"/>
            <v:path gradientshapeok="t" o:connecttype="rect"/>
          </v:shapetype>
          <v:shape id="_x0000_s5" type="#_x0000_t6" filled="f" stroked="f" style="position:absolute;width:158.85pt;height:29.35pt;z-index:-1;margin-left:35.75pt;margin-top:778.15pt;mso-wrap-distance-left:0pt;mso-wrap-distance-right:0pt;mso-position-horizontal-relative:page;mso-position-vertical-relative:page">
            <w10:wrap type="square" side="both"/>
            <v:fill opacity="1" o:opacity2="1" recolor="f" rotate="f" type="solid"/>
            <v:textbox inset="0pt, 0pt, 0pt, 0pt">
              <w:txbxContent>
                <w:p>
                  <w:pPr>
                    <w:spacing w:before="16" w:after="0" w:line="563" w:lineRule="exact"/>
                    <w:ind w:right="0" w:left="0" w:firstLine="0"/>
                    <w:jc w:val="left"/>
                    <w:textAlignment w:val="baseline"/>
                    <w:rPr>
                      <w:rFonts w:ascii="Arial" w:hAnsi="Arial" w:eastAsia="Arial"/>
                      <w:b w:val="true"/>
                      <w:color w:val="FFFFFF"/>
                      <w:spacing w:val="0"/>
                      <w:w w:val="90"/>
                      <w:sz w:val="51"/>
                      <w:vertAlign w:val="baseline"/>
                      <w:lang w:val="en-US"/>
                    </w:rPr>
                  </w:pPr>
                  <w:hyperlink r:id="dhId1">
                    <w:r>
                      <w:rPr>
                        <w:rFonts w:ascii="Arial" w:hAnsi="Arial" w:eastAsia="Arial"/>
                        <w:b w:val="true"/>
                        <w:color w:val="0000FF"/>
                        <w:spacing w:val="0"/>
                        <w:w w:val="90"/>
                        <w:sz w:val="51"/>
                        <w:u w:val="single"/>
                        <w:vertAlign w:val="baseline"/>
                        <w:lang w:val="en-US"/>
                      </w:rPr>
                      <w:t xml:space="preserve">brabners.com</w:t>
                    </w:r>
                  </w:hyperlink>
                  <w:r>
                    <w:rPr>
                      <w:rFonts w:ascii="Arial" w:hAnsi="Arial" w:eastAsia="Arial"/>
                      <w:b w:val="true"/>
                      <w:color w:val="FFFFFF"/>
                      <w:spacing w:val="0"/>
                      <w:w w:val="90"/>
                      <w:sz w:val="51"/>
                      <w:vertAlign w:val="baseline"/>
                      <w:lang w:val="en-US"/>
                    </w:rPr>
                    <w:t xml:space="preserve">
</w:t>
                  </w:r>
                </w:p>
              </w:txbxContent>
            </v:textbox>
          </v:shape>
        </w:pict>
      </w:r>
    </w:p>
    <w:p>
      <w:pPr>
        <w:sectPr>
          <w:type w:val="nextPage"/>
          <w:pgSz w:w="11909" w:h="16842" w:orient="portrait"/>
          <w:pgMar w:bottom="0" w:top="0" w:right="1440" w:left="1440" w:header="720" w:footer="720"/>
          <w:titlePg w:val="false"/>
          <w:textDirection w:val="lrTb"/>
        </w:sectPr>
      </w:pPr>
    </w:p>
    <w:p>
      <w:pPr>
        <w:spacing w:before="0" w:after="302" w:line="794" w:lineRule="exact"/>
        <w:ind w:right="0" w:left="0" w:firstLine="0"/>
        <w:jc w:val="left"/>
        <w:textAlignment w:val="baseline"/>
        <w:rPr>
          <w:rFonts w:ascii="Times New Roman" w:hAnsi="Times New Roman" w:eastAsia="Times New Roman"/>
          <w:b w:val="true"/>
          <w:color w:val="4A4948"/>
          <w:spacing w:val="-29"/>
          <w:w w:val="110"/>
          <w:sz w:val="68"/>
          <w:vertAlign w:val="baseline"/>
          <w:lang w:val="en-US"/>
        </w:rPr>
      </w:pPr>
      <w:r>
        <w:rPr>
          <w:rFonts w:ascii="Times New Roman" w:hAnsi="Times New Roman" w:eastAsia="Times New Roman"/>
          <w:b w:val="true"/>
          <w:color w:val="4A4948"/>
          <w:spacing w:val="-29"/>
          <w:w w:val="110"/>
          <w:sz w:val="68"/>
          <w:vertAlign w:val="baseline"/>
          <w:lang w:val="en-US"/>
        </w:rPr>
        <w:t xml:space="preserve">What is a dawn raid?</w:t>
      </w:r>
    </w:p>
    <w:p>
      <w:pPr>
        <w:spacing w:before="397" w:after="144" w:line="260" w:lineRule="exact"/>
        <w:ind w:right="72" w:left="0" w:firstLine="0"/>
        <w:jc w:val="both"/>
        <w:textAlignment w:val="baseline"/>
        <w:rPr>
          <w:rFonts w:ascii="Arial" w:hAnsi="Arial" w:eastAsia="Arial"/>
          <w:b w:val="true"/>
          <w:color w:val="4A4948"/>
          <w:spacing w:val="0"/>
          <w:w w:val="100"/>
          <w:sz w:val="22"/>
          <w:vertAlign w:val="baseline"/>
          <w:lang w:val="en-US"/>
        </w:rPr>
      </w:pPr>
      <w:r>
        <w:pict>
          <v:line strokeweight="0.95pt" strokecolor="#4A4948" from="32.65pt,83.5pt" to="380.7pt,83.5pt" style="position:absolute;mso-position-horizontal-relative:page;mso-position-vertical-relative:page;">
            <v:stroke dashstyle="solid"/>
          </v:line>
        </w:pict>
      </w:r>
      <w:r>
        <w:rPr>
          <w:rFonts w:ascii="Arial" w:hAnsi="Arial" w:eastAsia="Arial"/>
          <w:b w:val="true"/>
          <w:color w:val="4A4948"/>
          <w:spacing w:val="0"/>
          <w:w w:val="100"/>
          <w:sz w:val="22"/>
          <w:vertAlign w:val="baseline"/>
          <w:lang w:val="en-US"/>
        </w:rPr>
        <w:t xml:space="preserve">Increased regulation and the introduction of failure to prevent offences places an increasing burden on a company’s compliance obligations and with it, the risk of internal wrongdoing. While measures should always be in place to prevent the commission of an offence within a company, what happens when it all goes wrong?</w:t>
      </w:r>
    </w:p>
    <w:p>
      <w:pPr>
        <w:spacing w:before="397" w:after="144" w:line="260" w:lineRule="exact"/>
        <w:sectPr>
          <w:type w:val="nextPage"/>
          <w:pgSz w:w="11909" w:h="16838" w:orient="portrait"/>
          <w:pgMar w:bottom="119" w:top="560" w:right="676" w:left="653" w:header="720" w:footer="720"/>
          <w:titlePg w:val="false"/>
          <w:textDirection w:val="lrTb"/>
        </w:sectPr>
      </w:pPr>
    </w:p>
    <w:p>
      <w:pPr>
        <w:spacing w:before="0" w:after="0" w:line="259" w:lineRule="exact"/>
        <w:ind w:right="72" w:left="0" w:firstLine="0"/>
        <w:jc w:val="both"/>
        <w:textAlignment w:val="baseline"/>
        <w:rPr>
          <w:rFonts w:ascii="Tahoma" w:hAnsi="Tahoma" w:eastAsia="Tahoma"/>
          <w:color w:val="4A4948"/>
          <w:spacing w:val="9"/>
          <w:w w:val="100"/>
          <w:sz w:val="20"/>
          <w:vertAlign w:val="baseline"/>
          <w:lang w:val="en-US"/>
        </w:rPr>
      </w:pPr>
      <w:r>
        <w:rPr>
          <w:rFonts w:ascii="Tahoma" w:hAnsi="Tahoma" w:eastAsia="Tahoma"/>
          <w:color w:val="4A4948"/>
          <w:spacing w:val="9"/>
          <w:w w:val="100"/>
          <w:sz w:val="20"/>
          <w:vertAlign w:val="baseline"/>
          <w:lang w:val="en-US"/>
        </w:rPr>
        <w:t xml:space="preserve">In circumstances where an authority (for example, the Police, HM Revenue &amp; Customs, Serious Fraud Office, National Crime Agency) suspects that a regulatory or criminal offence has taken place, the investigating authority may conduct a ‘dawn raid’ — an impromptu, unexpected and often disruptive </w:t>
      </w:r>
    </w:p>
    <w:p>
      <w:pPr>
        <w:spacing w:before="3" w:after="0" w:line="260" w:lineRule="exact"/>
        <w:ind w:right="216" w:left="0" w:firstLine="0"/>
        <w:jc w:val="left"/>
        <w:textAlignment w:val="baseline"/>
        <w:rPr>
          <w:rFonts w:ascii="Tahoma" w:hAnsi="Tahoma" w:eastAsia="Tahoma"/>
          <w:color w:val="4A4948"/>
          <w:spacing w:val="11"/>
          <w:w w:val="100"/>
          <w:sz w:val="20"/>
          <w:vertAlign w:val="baseline"/>
          <w:lang w:val="en-US"/>
        </w:rPr>
      </w:pPr>
      <w:r>
        <w:br w:type="column"/>
      </w:r>
      <w:r>
        <w:rPr>
          <w:rFonts w:ascii="Tahoma" w:hAnsi="Tahoma" w:eastAsia="Tahoma"/>
          <w:color w:val="4A4948"/>
          <w:spacing w:val="11"/>
          <w:w w:val="100"/>
          <w:sz w:val="20"/>
          <w:vertAlign w:val="baseline"/>
          <w:lang w:val="en-US"/>
        </w:rPr>
        <w:t xml:space="preserve">search of the suspect’s business premises which may extend to their home and other properties associated with the suspect and their business.</w:t>
      </w:r>
    </w:p>
    <w:p>
      <w:pPr>
        <w:spacing w:before="171" w:after="81" w:line="260" w:lineRule="exact"/>
        <w:ind w:right="0" w:left="0" w:firstLine="0"/>
        <w:jc w:val="both"/>
        <w:textAlignment w:val="baseline"/>
        <w:rPr>
          <w:rFonts w:ascii="Tahoma" w:hAnsi="Tahoma" w:eastAsia="Tahoma"/>
          <w:color w:val="4A4948"/>
          <w:spacing w:val="0"/>
          <w:w w:val="100"/>
          <w:sz w:val="20"/>
          <w:vertAlign w:val="baseline"/>
          <w:lang w:val="en-US"/>
        </w:rPr>
      </w:pPr>
      <w:r>
        <w:rPr>
          <w:rFonts w:ascii="Tahoma" w:hAnsi="Tahoma" w:eastAsia="Tahoma"/>
          <w:color w:val="4A4948"/>
          <w:spacing w:val="0"/>
          <w:w w:val="100"/>
          <w:sz w:val="20"/>
          <w:vertAlign w:val="baseline"/>
          <w:lang w:val="en-US"/>
        </w:rPr>
        <w:t xml:space="preserve">Although described as a ‘dawn raid’, in reality a raid can be conducted at any time of day.</w:t>
      </w:r>
    </w:p>
    <w:p>
      <w:pPr>
        <w:spacing w:before="171" w:after="81" w:line="260" w:lineRule="exact"/>
        <w:sectPr>
          <w:type w:val="continuous"/>
          <w:pgSz w:w="11909" w:h="16838" w:orient="portrait"/>
          <w:pgMar w:bottom="119" w:top="560" w:right="785" w:left="655" w:header="720" w:footer="720"/>
          <w:cols w:sep="0" w:num="2" w:space="0" w:equalWidth="0">
            <w:col w:w="5040" w:space="389"/>
            <w:col w:w="5040" w:space="0"/>
          </w:cols>
          <w:titlePg w:val="false"/>
          <w:textDirection w:val="lrTb"/>
        </w:sectPr>
      </w:pPr>
    </w:p>
    <w:p>
      <w:pPr>
        <w:spacing w:before="399" w:after="229" w:line="240" w:lineRule="auto"/>
        <w:ind w:right="6" w:left="0"/>
        <w:jc w:val="left"/>
        <w:textAlignment w:val="baseline"/>
      </w:pPr>
      <w:r>
        <w:drawing>
          <wp:inline>
            <wp:extent cx="6714490" cy="2825115"/>
            <wp:docPr name="Picture" id="2"/>
            <a:graphic>
              <a:graphicData uri="http://schemas.openxmlformats.org/drawingml/2006/picture">
                <pic:pic>
                  <pic:nvPicPr>
                    <pic:cNvPr id="2" name="Picture"/>
                    <pic:cNvPicPr preferRelativeResize="false"/>
                  </pic:nvPicPr>
                  <pic:blipFill>
                    <a:blip r:embed="prId2"/>
                    <a:stretch>
                      <a:fillRect/>
                    </a:stretch>
                  </pic:blipFill>
                  <pic:spPr>
                    <a:xfrm>
                      <a:off x="0" y="0"/>
                      <a:ext cx="6714490" cy="2825115"/>
                    </a:xfrm>
                    <a:prstGeom prst="rect"/>
                  </pic:spPr>
                </pic:pic>
              </a:graphicData>
            </a:graphic>
          </wp:inline>
        </w:drawing>
      </w:r>
    </w:p>
    <w:p>
      <w:pPr>
        <w:spacing w:before="64" w:after="177" w:line="720" w:lineRule="exact"/>
        <w:ind w:right="0" w:left="0" w:firstLine="0"/>
        <w:jc w:val="left"/>
        <w:textAlignment w:val="baseline"/>
        <w:rPr>
          <w:rFonts w:ascii="Times New Roman" w:hAnsi="Times New Roman" w:eastAsia="Times New Roman"/>
          <w:b w:val="true"/>
          <w:color w:val="4A4948"/>
          <w:spacing w:val="0"/>
          <w:w w:val="110"/>
          <w:sz w:val="68"/>
          <w:vertAlign w:val="baseline"/>
          <w:lang w:val="en-US"/>
        </w:rPr>
      </w:pPr>
      <w:r>
        <w:rPr>
          <w:rFonts w:ascii="Times New Roman" w:hAnsi="Times New Roman" w:eastAsia="Times New Roman"/>
          <w:b w:val="true"/>
          <w:color w:val="4A4948"/>
          <w:spacing w:val="0"/>
          <w:w w:val="110"/>
          <w:sz w:val="68"/>
          <w:vertAlign w:val="baseline"/>
          <w:lang w:val="en-US"/>
        </w:rPr>
        <w:t xml:space="preserve">Circumstances that may lead to a dawn raid</w:t>
      </w:r>
    </w:p>
    <w:p>
      <w:pPr>
        <w:spacing w:before="136" w:after="158" w:line="260" w:lineRule="exact"/>
        <w:ind w:right="216" w:left="0" w:firstLine="0"/>
        <w:jc w:val="both"/>
        <w:textAlignment w:val="baseline"/>
        <w:rPr>
          <w:rFonts w:ascii="Arial" w:hAnsi="Arial" w:eastAsia="Arial"/>
          <w:b w:val="true"/>
          <w:color w:val="4A4948"/>
          <w:spacing w:val="-4"/>
          <w:w w:val="100"/>
          <w:sz w:val="22"/>
          <w:vertAlign w:val="baseline"/>
          <w:lang w:val="en-US"/>
        </w:rPr>
      </w:pPr>
      <w:r>
        <w:pict>
          <v:line strokeweight="0.95pt" strokecolor="#4A4948" from="32.65pt,579.6pt" to="380.7pt,579.6pt" style="position:absolute;mso-position-horizontal-relative:page;mso-position-vertical-relative:page;">
            <v:stroke dashstyle="solid"/>
          </v:line>
        </w:pict>
      </w:r>
      <w:r>
        <w:rPr>
          <w:rFonts w:ascii="Arial" w:hAnsi="Arial" w:eastAsia="Arial"/>
          <w:b w:val="true"/>
          <w:color w:val="4A4948"/>
          <w:spacing w:val="-4"/>
          <w:w w:val="100"/>
          <w:sz w:val="22"/>
          <w:vertAlign w:val="baseline"/>
          <w:lang w:val="en-US"/>
        </w:rPr>
        <w:t xml:space="preserve">Many scenarios could prompt a dawn raid and there are a number of ways in which an authority might investigate suspected criminality, including compelled or voluntary interviews. However — given the nature of a dawn raid and the focus on evidence preservation — these are normally conducted where there is suspicion of serious criminality and concern that evidence will be lost or destroyed, or where there is some urgency to conduct the investigation.</w:t>
      </w:r>
    </w:p>
    <w:tbl>
      <w:tblPr>
        <w:jc w:val="left"/>
        <w:tblLayout w:type="fixed"/>
        <w:tblCellMar>
          <w:left w:w="0" w:type="dxa"/>
          <w:right w:w="0" w:type="dxa"/>
        </w:tblCellMar>
      </w:tblPr>
      <w:tblGrid>
        <w:gridCol w:w="5453"/>
        <w:gridCol w:w="5127"/>
      </w:tblGrid>
      <w:tr>
        <w:trPr>
          <w:trHeight w:val="2548" w:hRule="exact"/>
        </w:trPr>
        <w:tc>
          <w:tcPr>
            <w:tcW w:w="5453" w:type="dxa"/>
            <w:tcBorders>
              <w:top w:val="none"/>
              <w:left w:val="none"/>
              <w:bottom w:val="none"/>
              <w:right w:val="none"/>
            </w:tcBorders>
            <w:textDirection w:val="lrTb"/>
            <w:vAlign w:val="top"/>
          </w:tcPr>
          <w:p>
            <w:pPr>
              <w:spacing w:before="0" w:after="0" w:line="260" w:lineRule="exact"/>
              <w:ind w:right="720" w:left="72" w:firstLine="0"/>
              <w:jc w:val="both"/>
              <w:textAlignment w:val="baseline"/>
              <w:rPr>
                <w:rFonts w:ascii="Tahoma" w:hAnsi="Tahoma" w:eastAsia="Tahoma"/>
                <w:color w:val="4A4948"/>
                <w:spacing w:val="0"/>
                <w:w w:val="100"/>
                <w:sz w:val="20"/>
                <w:vertAlign w:val="baseline"/>
                <w:lang w:val="en-US"/>
              </w:rPr>
            </w:pPr>
            <w:r>
              <w:rPr>
                <w:rFonts w:ascii="Tahoma" w:hAnsi="Tahoma" w:eastAsia="Tahoma"/>
                <w:color w:val="4A4948"/>
                <w:spacing w:val="0"/>
                <w:w w:val="100"/>
                <w:sz w:val="20"/>
                <w:vertAlign w:val="baseline"/>
                <w:lang w:val="en-US"/>
              </w:rPr>
              <w:t xml:space="preserve">By way of example, officers may conduct a dawn raid where there is suspicion that:</w:t>
            </w:r>
          </w:p>
          <w:p>
            <w:pPr>
              <w:tabs>
                <w:tab w:val="left" w:leader="none" w:pos="432"/>
              </w:tabs>
              <w:spacing w:before="166" w:after="560" w:line="260" w:lineRule="exact"/>
              <w:ind w:right="432" w:left="432" w:hanging="360"/>
              <w:jc w:val="left"/>
              <w:textAlignment w:val="baseline"/>
              <w:rPr>
                <w:rFonts w:ascii="Tahoma" w:hAnsi="Tahoma" w:eastAsia="Tahoma"/>
                <w:color w:val="4A4948"/>
                <w:spacing w:val="8"/>
                <w:w w:val="100"/>
                <w:sz w:val="20"/>
                <w:vertAlign w:val="baseline"/>
                <w:lang w:val="en-US"/>
              </w:rPr>
            </w:pPr>
            <w:r>
              <w:rPr>
                <w:rFonts w:ascii="Tahoma" w:hAnsi="Tahoma" w:eastAsia="Tahoma"/>
                <w:color w:val="4A4948"/>
                <w:spacing w:val="8"/>
                <w:w w:val="100"/>
                <w:sz w:val="20"/>
                <w:vertAlign w:val="baseline"/>
                <w:lang w:val="en-US"/>
              </w:rPr>
              <w:t xml:space="preserve">1.	</w:t>
            </w:r>
            <w:r>
              <w:rPr>
                <w:rFonts w:ascii="Tahoma" w:hAnsi="Tahoma" w:eastAsia="Tahoma"/>
                <w:color w:val="4A4948"/>
                <w:spacing w:val="8"/>
                <w:w w:val="100"/>
                <w:sz w:val="20"/>
                <w:vertAlign w:val="baseline"/>
                <w:lang w:val="en-US"/>
              </w:rPr>
              <w:t xml:space="preserve">A senior manager has committed a fraud (for example furlough fraud) that benefits your business and HMRC believes that your company is retaining the benefit of the offence (Section 327-329 Proceeds of Crime Act 2002).</w:t>
            </w:r>
          </w:p>
        </w:tc>
        <w:tc>
          <w:tcPr>
            <w:tcW w:w="5127" w:type="dxa"/>
            <w:tcBorders>
              <w:top w:val="none"/>
              <w:left w:val="none"/>
              <w:bottom w:val="none"/>
              <w:right w:val="none"/>
            </w:tcBorders>
            <w:textDirection w:val="lrTb"/>
            <w:vAlign w:val="top"/>
          </w:tcPr>
          <w:p>
            <w:pPr>
              <w:numPr>
                <w:ilvl w:val="0"/>
                <w:numId w:val="1"/>
              </w:numPr>
              <w:tabs>
                <w:tab w:val="clear" w:pos="360"/>
                <w:tab w:val="left" w:pos="360"/>
              </w:tabs>
              <w:spacing w:before="0" w:after="0" w:line="259" w:lineRule="exact"/>
              <w:ind w:right="36" w:left="360" w:hanging="360"/>
              <w:jc w:val="left"/>
              <w:textAlignment w:val="baseline"/>
              <w:rPr>
                <w:rFonts w:ascii="Tahoma" w:hAnsi="Tahoma" w:eastAsia="Tahoma"/>
                <w:color w:val="4A4948"/>
                <w:spacing w:val="9"/>
                <w:w w:val="100"/>
                <w:sz w:val="20"/>
                <w:vertAlign w:val="baseline"/>
                <w:lang w:val="en-US"/>
              </w:rPr>
            </w:pPr>
            <w:r>
              <w:rPr>
                <w:rFonts w:ascii="Tahoma" w:hAnsi="Tahoma" w:eastAsia="Tahoma"/>
                <w:color w:val="4A4948"/>
                <w:spacing w:val="9"/>
                <w:w w:val="100"/>
                <w:sz w:val="20"/>
                <w:vertAlign w:val="baseline"/>
                <w:lang w:val="en-US"/>
              </w:rPr>
              <w:t xml:space="preserve">Your business has obtained a commercial advantage — such as securing a contract — as a result of providing a bribe (Section 1 Bribery Act 2010).</w:t>
            </w:r>
          </w:p>
          <w:p>
            <w:pPr>
              <w:numPr>
                <w:ilvl w:val="0"/>
                <w:numId w:val="1"/>
              </w:numPr>
              <w:tabs>
                <w:tab w:val="clear" w:pos="360"/>
                <w:tab w:val="left" w:pos="360"/>
                <w:tab w:val="right" w:leader="none" w:pos="5112"/>
              </w:tabs>
              <w:spacing w:before="173" w:after="557" w:line="260" w:lineRule="exact"/>
              <w:ind w:right="36" w:left="360" w:hanging="360"/>
              <w:jc w:val="both"/>
              <w:textAlignment w:val="baseline"/>
              <w:rPr>
                <w:rFonts w:ascii="Tahoma" w:hAnsi="Tahoma" w:eastAsia="Tahoma"/>
                <w:color w:val="4A4948"/>
                <w:spacing w:val="0"/>
                <w:w w:val="100"/>
                <w:sz w:val="20"/>
                <w:vertAlign w:val="baseline"/>
                <w:lang w:val="en-US"/>
              </w:rPr>
            </w:pPr>
            <w:r>
              <w:rPr>
                <w:rFonts w:ascii="Tahoma" w:hAnsi="Tahoma" w:eastAsia="Tahoma"/>
                <w:color w:val="4A4948"/>
                <w:spacing w:val="0"/>
                <w:w w:val="100"/>
                <w:sz w:val="20"/>
                <w:vertAlign w:val="baseline"/>
                <w:lang w:val="en-US"/>
              </w:rPr>
              <w:t xml:space="preserve">Your company has engaged in a cartel offence —</w:t>
              <w:br/>
            </w:r>
            <w:r>
              <w:rPr>
                <w:rFonts w:ascii="Tahoma" w:hAnsi="Tahoma" w:eastAsia="Tahoma"/>
                <w:color w:val="4A4948"/>
                <w:spacing w:val="0"/>
                <w:w w:val="100"/>
                <w:sz w:val="20"/>
                <w:vertAlign w:val="baseline"/>
                <w:lang w:val="en-US"/>
              </w:rPr>
              <w:t xml:space="preserve">such as a ‘bid rigging’ arrangement — to secure a contract (Section 188 Enterprise Act 2002).</w:t>
            </w:r>
          </w:p>
        </w:tc>
      </w:tr>
      <w:tr>
        <w:trPr>
          <w:trHeight w:val="556" w:hRule="exact"/>
        </w:trPr>
        <w:tc>
          <w:tcPr>
            <w:tcW w:w="5453" w:type="dxa"/>
            <w:tcBorders>
              <w:top w:val="none"/>
              <w:left w:val="none"/>
              <w:bottom w:val="none"/>
              <w:right w:val="none"/>
            </w:tcBorders>
            <w:textDirection w:val="lrTb"/>
            <w:vAlign w:val="top"/>
          </w:tcPr>
          <w:p/>
        </w:tc>
        <w:tc>
          <w:tcPr>
            <w:tcW w:w="5127" w:type="dxa"/>
            <w:tcBorders>
              <w:top w:val="none"/>
              <w:left w:val="none"/>
              <w:bottom w:val="none"/>
              <w:right w:val="none"/>
            </w:tcBorders>
            <w:textDirection w:val="lrTb"/>
            <w:vAlign w:val="top"/>
          </w:tcPr>
          <w:p>
            <w:pPr>
              <w:spacing w:before="0" w:after="4" w:line="240" w:lineRule="auto"/>
              <w:ind w:right="0" w:left="0"/>
              <w:jc w:val="right"/>
              <w:textAlignment w:val="baseline"/>
            </w:pPr>
            <w:r>
              <w:drawing>
                <wp:inline>
                  <wp:extent cx="1423035" cy="350520"/>
                  <wp:docPr name="Picture" id="3"/>
                  <a:graphic>
                    <a:graphicData uri="http://schemas.openxmlformats.org/drawingml/2006/picture">
                      <pic:pic>
                        <pic:nvPicPr>
                          <pic:cNvPr id="3" name="Picture"/>
                          <pic:cNvPicPr preferRelativeResize="false"/>
                        </pic:nvPicPr>
                        <pic:blipFill>
                          <a:blip r:embed="prId3"/>
                          <a:stretch>
                            <a:fillRect/>
                          </a:stretch>
                        </pic:blipFill>
                        <pic:spPr>
                          <a:xfrm>
                            <a:off x="0" y="0"/>
                            <a:ext cx="1423035" cy="350520"/>
                          </a:xfrm>
                          <a:prstGeom prst="rect"/>
                        </pic:spPr>
                      </pic:pic>
                    </a:graphicData>
                  </a:graphic>
                </wp:inline>
              </w:drawing>
            </w:r>
          </w:p>
        </w:tc>
      </w:tr>
    </w:tbl>
    <w:p>
      <w:pPr>
        <w:sectPr>
          <w:type w:val="continuous"/>
          <w:pgSz w:w="11909" w:h="16838" w:orient="portrait"/>
          <w:pgMar w:bottom="119" w:top="560" w:right="676" w:left="653" w:header="720" w:footer="720"/>
          <w:titlePg w:val="false"/>
          <w:textDirection w:val="lrTb"/>
        </w:sectPr>
      </w:pPr>
    </w:p>
    <w:p>
      <w:pPr>
        <w:spacing w:before="0" w:after="233" w:line="791" w:lineRule="exact"/>
        <w:ind w:right="0" w:left="72" w:firstLine="0"/>
        <w:jc w:val="left"/>
        <w:textAlignment w:val="baseline"/>
        <w:rPr>
          <w:rFonts w:ascii="Times New Roman" w:hAnsi="Times New Roman" w:eastAsia="Times New Roman"/>
          <w:b w:val="true"/>
          <w:color w:val="4A4948"/>
          <w:spacing w:val="-14"/>
          <w:w w:val="110"/>
          <w:sz w:val="68"/>
          <w:vertAlign w:val="baseline"/>
          <w:lang w:val="en-US"/>
        </w:rPr>
      </w:pPr>
      <w:r>
        <w:rPr>
          <w:rFonts w:ascii="Times New Roman" w:hAnsi="Times New Roman" w:eastAsia="Times New Roman"/>
          <w:b w:val="true"/>
          <w:color w:val="4A4948"/>
          <w:spacing w:val="-14"/>
          <w:w w:val="110"/>
          <w:sz w:val="68"/>
          <w:vertAlign w:val="baseline"/>
          <w:lang w:val="en-US"/>
        </w:rPr>
        <w:t xml:space="preserve">Authority</w:t>
      </w:r>
    </w:p>
    <w:p>
      <w:pPr>
        <w:spacing w:before="409" w:after="162" w:line="260" w:lineRule="exact"/>
        <w:ind w:right="72" w:left="72" w:firstLine="0"/>
        <w:jc w:val="left"/>
        <w:textAlignment w:val="baseline"/>
        <w:rPr>
          <w:rFonts w:ascii="Arial" w:hAnsi="Arial" w:eastAsia="Arial"/>
          <w:b w:val="true"/>
          <w:color w:val="4A4948"/>
          <w:spacing w:val="-4"/>
          <w:w w:val="100"/>
          <w:sz w:val="22"/>
          <w:vertAlign w:val="baseline"/>
          <w:lang w:val="en-US"/>
        </w:rPr>
      </w:pPr>
      <w:r>
        <w:pict>
          <v:line strokeweight="0.95pt" strokecolor="#4A4948" from="33.6pt,80.4pt" to="380.7pt,80.4pt" style="position:absolute;mso-position-horizontal-relative:page;mso-position-vertical-relative:page;">
            <v:stroke dashstyle="solid"/>
          </v:line>
        </w:pict>
      </w:r>
      <w:r>
        <w:rPr>
          <w:rFonts w:ascii="Arial" w:hAnsi="Arial" w:eastAsia="Arial"/>
          <w:b w:val="true"/>
          <w:color w:val="4A4948"/>
          <w:spacing w:val="-4"/>
          <w:w w:val="100"/>
          <w:sz w:val="22"/>
          <w:vertAlign w:val="baseline"/>
          <w:lang w:val="en-US"/>
        </w:rPr>
        <w:t xml:space="preserve">Powers to conduct such searches are generally (though not strictly) granted by warrant and geared towards the preservation of evidence. Although there are other mechanisms to allow both compelled and voluntary surrender of evidence, by conducting a dawn raid without notice, they are the favoured instrument in the investigatory tool kit where there is concern of serious internal regulatory breaches or criminal activity. It should be noted that law enforcement have other powers of search, seizure and the obtaining of evidence (for example, after an arrest or upon obtaining a production order). However, this guide deals specifically with searches conducted under warrant.</w:t>
      </w:r>
    </w:p>
    <w:p>
      <w:pPr>
        <w:spacing w:before="409" w:after="162" w:line="260" w:lineRule="exact"/>
        <w:sectPr>
          <w:type w:val="nextPage"/>
          <w:pgSz w:w="11909" w:h="16838" w:orient="portrait"/>
          <w:pgMar w:bottom="121" w:top="560" w:right="732" w:left="597" w:header="720" w:footer="720"/>
          <w:titlePg w:val="false"/>
          <w:textDirection w:val="lrTb"/>
        </w:sectPr>
      </w:pPr>
    </w:p>
    <w:p>
      <w:pPr>
        <w:spacing w:before="10" w:after="0" w:line="257" w:lineRule="exact"/>
        <w:ind w:right="0" w:left="0" w:firstLine="0"/>
        <w:jc w:val="left"/>
        <w:textAlignment w:val="baseline"/>
        <w:rPr>
          <w:rFonts w:ascii="Tahoma" w:hAnsi="Tahoma" w:eastAsia="Tahoma"/>
          <w:color w:val="4A4948"/>
          <w:spacing w:val="10"/>
          <w:w w:val="100"/>
          <w:sz w:val="20"/>
          <w:vertAlign w:val="baseline"/>
          <w:lang w:val="en-US"/>
        </w:rPr>
      </w:pPr>
      <w:r>
        <w:rPr>
          <w:rFonts w:ascii="Tahoma" w:hAnsi="Tahoma" w:eastAsia="Tahoma"/>
          <w:color w:val="4A4948"/>
          <w:spacing w:val="10"/>
          <w:w w:val="100"/>
          <w:sz w:val="20"/>
          <w:vertAlign w:val="baseline"/>
          <w:lang w:val="en-US"/>
        </w:rPr>
        <w:t xml:space="preserve">A warrant may be obtained on application on the grounds of ‘reasonable suspicion’ that an offence has been committed. Such applications are usually made ex-parte, in the absence of the suspect and without their knowledge.</w:t>
      </w:r>
    </w:p>
    <w:p>
      <w:pPr>
        <w:spacing w:before="11" w:after="4" w:line="259" w:lineRule="exact"/>
        <w:ind w:right="0" w:left="0" w:firstLine="0"/>
        <w:jc w:val="left"/>
        <w:textAlignment w:val="baseline"/>
        <w:rPr>
          <w:rFonts w:ascii="Tahoma" w:hAnsi="Tahoma" w:eastAsia="Tahoma"/>
          <w:color w:val="4A4948"/>
          <w:spacing w:val="4"/>
          <w:w w:val="100"/>
          <w:sz w:val="20"/>
          <w:vertAlign w:val="baseline"/>
          <w:lang w:val="en-US"/>
        </w:rPr>
      </w:pPr>
      <w:r>
        <w:br w:type="column"/>
      </w:r>
      <w:r>
        <w:rPr>
          <w:rFonts w:ascii="Tahoma" w:hAnsi="Tahoma" w:eastAsia="Tahoma"/>
          <w:color w:val="4A4948"/>
          <w:spacing w:val="4"/>
          <w:w w:val="100"/>
          <w:sz w:val="20"/>
          <w:vertAlign w:val="baseline"/>
          <w:lang w:val="en-US"/>
        </w:rPr>
        <w:t xml:space="preserve">There is no one authority with the power to conduct a dawn raid. Such powers are granted by the issue of a warrant to the Police in addition to His Majesties Revenue &amp; Customs, National Crime Agency, Serious Fraud Office, Health and Safety Executive, Competition and Markets Authority, Information Commissioner and the Financial Conduct Authority among others.</w:t>
      </w:r>
    </w:p>
    <w:p>
      <w:pPr>
        <w:spacing w:before="11" w:after="4" w:line="259" w:lineRule="exact"/>
        <w:sectPr>
          <w:type w:val="continuous"/>
          <w:pgSz w:w="11909" w:h="16838" w:orient="portrait"/>
          <w:pgMar w:bottom="121" w:top="560" w:right="696" w:left="643" w:header="720" w:footer="720"/>
          <w:cols w:sep="0" w:num="2" w:space="0" w:equalWidth="0">
            <w:col w:w="5122" w:space="326"/>
            <w:col w:w="5122" w:space="0"/>
          </w:cols>
          <w:titlePg w:val="false"/>
          <w:textDirection w:val="lrTb"/>
        </w:sectPr>
      </w:pPr>
    </w:p>
    <w:p>
      <w:pPr>
        <w:spacing w:before="1504" w:after="353" w:line="720" w:lineRule="exact"/>
        <w:ind w:right="0" w:left="72" w:firstLine="0"/>
        <w:jc w:val="left"/>
        <w:textAlignment w:val="baseline"/>
        <w:rPr>
          <w:rFonts w:ascii="Times New Roman" w:hAnsi="Times New Roman" w:eastAsia="Times New Roman"/>
          <w:b w:val="true"/>
          <w:color w:val="4A4948"/>
          <w:spacing w:val="0"/>
          <w:w w:val="110"/>
          <w:sz w:val="68"/>
          <w:vertAlign w:val="baseline"/>
          <w:lang w:val="en-US"/>
        </w:rPr>
      </w:pPr>
      <w:r>
        <w:rPr>
          <w:rFonts w:ascii="Times New Roman" w:hAnsi="Times New Roman" w:eastAsia="Times New Roman"/>
          <w:b w:val="true"/>
          <w:color w:val="4A4948"/>
          <w:spacing w:val="0"/>
          <w:w w:val="110"/>
          <w:sz w:val="68"/>
          <w:vertAlign w:val="baseline"/>
          <w:lang w:val="en-US"/>
        </w:rPr>
        <w:t xml:space="preserve">Practical steps to take during a dawn raid</w:t>
      </w:r>
    </w:p>
    <w:p>
      <w:pPr>
        <w:spacing w:before="411" w:after="136" w:line="260" w:lineRule="exact"/>
        <w:ind w:right="72" w:left="72" w:firstLine="0"/>
        <w:jc w:val="both"/>
        <w:textAlignment w:val="baseline"/>
        <w:rPr>
          <w:rFonts w:ascii="Arial" w:hAnsi="Arial" w:eastAsia="Arial"/>
          <w:b w:val="true"/>
          <w:color w:val="4A4948"/>
          <w:spacing w:val="0"/>
          <w:w w:val="100"/>
          <w:sz w:val="22"/>
          <w:vertAlign w:val="baseline"/>
          <w:lang w:val="en-US"/>
        </w:rPr>
      </w:pPr>
      <w:r>
        <w:pict>
          <v:line strokeweight="0.95pt" strokecolor="#4A4948" from="33.6pt,456.95pt" to="380.7pt,456.95pt" style="position:absolute;mso-position-horizontal-relative:page;mso-position-vertical-relative:page;">
            <v:stroke dashstyle="solid"/>
          </v:line>
        </w:pict>
      </w:r>
      <w:r>
        <w:rPr>
          <w:rFonts w:ascii="Arial" w:hAnsi="Arial" w:eastAsia="Arial"/>
          <w:b w:val="true"/>
          <w:color w:val="4A4948"/>
          <w:spacing w:val="0"/>
          <w:w w:val="100"/>
          <w:sz w:val="22"/>
          <w:vertAlign w:val="baseline"/>
          <w:lang w:val="en-US"/>
        </w:rPr>
        <w:t xml:space="preserve">Companies should have dawn raid procedures in place to ensure that all employees know what to do in the event of a raid.</w:t>
      </w:r>
    </w:p>
    <w:p>
      <w:pPr>
        <w:spacing w:before="411" w:after="136" w:line="260" w:lineRule="exact"/>
        <w:sectPr>
          <w:type w:val="continuous"/>
          <w:pgSz w:w="11909" w:h="16838" w:orient="portrait"/>
          <w:pgMar w:bottom="121" w:top="560" w:right="741" w:left="588" w:header="720" w:footer="720"/>
          <w:titlePg w:val="false"/>
          <w:textDirection w:val="lrTb"/>
        </w:sectPr>
      </w:pPr>
    </w:p>
    <w:p>
      <w:pPr>
        <w:spacing w:before="26" w:after="0" w:line="259" w:lineRule="exact"/>
        <w:ind w:right="144" w:left="0" w:firstLine="0"/>
        <w:jc w:val="left"/>
        <w:textAlignment w:val="baseline"/>
        <w:rPr>
          <w:rFonts w:ascii="Tahoma" w:hAnsi="Tahoma" w:eastAsia="Tahoma"/>
          <w:color w:val="4A4948"/>
          <w:spacing w:val="9"/>
          <w:w w:val="100"/>
          <w:sz w:val="20"/>
          <w:vertAlign w:val="baseline"/>
          <w:lang w:val="en-US"/>
        </w:rPr>
      </w:pPr>
      <w:r>
        <w:rPr>
          <w:rFonts w:ascii="Tahoma" w:hAnsi="Tahoma" w:eastAsia="Tahoma"/>
          <w:color w:val="4A4948"/>
          <w:spacing w:val="9"/>
          <w:w w:val="100"/>
          <w:sz w:val="20"/>
          <w:vertAlign w:val="baseline"/>
          <w:lang w:val="en-US"/>
        </w:rPr>
        <w:t xml:space="preserve">A policy should include (among other things) the procedural and responsive steps that should be taken in the event that an officer executes a dawn raid warrant at your premises.</w:t>
      </w:r>
    </w:p>
    <w:p>
      <w:pPr>
        <w:tabs>
          <w:tab w:val="right" w:leader="none" w:pos="5112"/>
        </w:tabs>
        <w:spacing w:before="175" w:after="0" w:line="260" w:lineRule="exact"/>
        <w:ind w:right="0" w:left="0" w:firstLine="0"/>
        <w:jc w:val="left"/>
        <w:textAlignment w:val="baseline"/>
        <w:rPr>
          <w:rFonts w:ascii="Tahoma" w:hAnsi="Tahoma" w:eastAsia="Tahoma"/>
          <w:color w:val="4A4948"/>
          <w:spacing w:val="0"/>
          <w:w w:val="100"/>
          <w:sz w:val="20"/>
          <w:vertAlign w:val="baseline"/>
          <w:lang w:val="en-US"/>
        </w:rPr>
      </w:pPr>
      <w:r>
        <w:rPr>
          <w:rFonts w:ascii="Tahoma" w:hAnsi="Tahoma" w:eastAsia="Tahoma"/>
          <w:color w:val="4A4948"/>
          <w:spacing w:val="0"/>
          <w:w w:val="100"/>
          <w:sz w:val="20"/>
          <w:vertAlign w:val="baseline"/>
          <w:lang w:val="en-US"/>
        </w:rPr>
        <w:t xml:space="preserve">1.	</w:t>
      </w:r>
      <w:r>
        <w:rPr>
          <w:rFonts w:ascii="Arial" w:hAnsi="Arial" w:eastAsia="Arial"/>
          <w:b w:val="true"/>
          <w:color w:val="4A4948"/>
          <w:spacing w:val="0"/>
          <w:w w:val="100"/>
          <w:sz w:val="22"/>
          <w:vertAlign w:val="baseline"/>
          <w:lang w:val="en-US"/>
        </w:rPr>
        <w:t xml:space="preserve">Brief reception staff. </w:t>
      </w:r>
      <w:r>
        <w:rPr>
          <w:rFonts w:ascii="Tahoma" w:hAnsi="Tahoma" w:eastAsia="Tahoma"/>
          <w:color w:val="4A4948"/>
          <w:spacing w:val="0"/>
          <w:w w:val="100"/>
          <w:sz w:val="20"/>
          <w:vertAlign w:val="baseline"/>
          <w:lang w:val="en-US"/>
        </w:rPr>
        <w:t xml:space="preserve">Receptionists are likely to</w:t>
      </w:r>
    </w:p>
    <w:p>
      <w:pPr>
        <w:spacing w:before="4" w:after="0" w:line="258" w:lineRule="exact"/>
        <w:ind w:right="0" w:left="360" w:firstLine="0"/>
        <w:jc w:val="left"/>
        <w:textAlignment w:val="baseline"/>
        <w:rPr>
          <w:rFonts w:ascii="Tahoma" w:hAnsi="Tahoma" w:eastAsia="Tahoma"/>
          <w:color w:val="4A4948"/>
          <w:spacing w:val="9"/>
          <w:w w:val="100"/>
          <w:sz w:val="20"/>
          <w:vertAlign w:val="baseline"/>
          <w:lang w:val="en-US"/>
        </w:rPr>
      </w:pPr>
      <w:r>
        <w:rPr>
          <w:rFonts w:ascii="Tahoma" w:hAnsi="Tahoma" w:eastAsia="Tahoma"/>
          <w:color w:val="4A4948"/>
          <w:spacing w:val="9"/>
          <w:w w:val="100"/>
          <w:sz w:val="20"/>
          <w:vertAlign w:val="baseline"/>
          <w:lang w:val="en-US"/>
        </w:rPr>
        <w:t xml:space="preserve">be the first to greet investigators and while they may ultimately not form part of the internal raid response team, their immediate actions in this scenario are key. It is important that reception staff deal with officers in a professional and cooperative manner. However, they should not attempt to engage with the officers by offering information, signing any documents or alerting anyone other than the appropriate dawn raid contact as identified in the dawn raid policy.</w:t>
      </w:r>
    </w:p>
    <w:p>
      <w:pPr>
        <w:numPr>
          <w:ilvl w:val="0"/>
          <w:numId w:val="2"/>
        </w:numPr>
        <w:tabs>
          <w:tab w:val="clear" w:pos="360"/>
          <w:tab w:val="left" w:pos="360"/>
        </w:tabs>
        <w:spacing w:before="26" w:after="0" w:line="259" w:lineRule="exact"/>
        <w:ind w:right="216" w:left="360" w:hanging="360"/>
        <w:jc w:val="left"/>
        <w:textAlignment w:val="baseline"/>
        <w:rPr>
          <w:rFonts w:ascii="Arial" w:hAnsi="Arial" w:eastAsia="Arial"/>
          <w:b w:val="true"/>
          <w:color w:val="4A4948"/>
          <w:spacing w:val="9"/>
          <w:w w:val="100"/>
          <w:sz w:val="22"/>
          <w:vertAlign w:val="baseline"/>
          <w:lang w:val="en-US"/>
        </w:rPr>
      </w:pPr>
      <w:r>
        <w:br w:type="column"/>
      </w:r>
      <w:r>
        <w:rPr>
          <w:rFonts w:ascii="Arial" w:hAnsi="Arial" w:eastAsia="Arial"/>
          <w:b w:val="true"/>
          <w:color w:val="4A4948"/>
          <w:spacing w:val="9"/>
          <w:w w:val="100"/>
          <w:sz w:val="22"/>
          <w:vertAlign w:val="baseline"/>
          <w:lang w:val="en-US"/>
        </w:rPr>
        <w:t xml:space="preserve">Alert senior staff (raid response team). </w:t>
      </w:r>
      <w:r>
        <w:rPr>
          <w:rFonts w:ascii="Tahoma" w:hAnsi="Tahoma" w:eastAsia="Tahoma"/>
          <w:color w:val="4A4948"/>
          <w:spacing w:val="9"/>
          <w:w w:val="100"/>
          <w:sz w:val="20"/>
          <w:vertAlign w:val="baseline"/>
          <w:lang w:val="en-US"/>
        </w:rPr>
        <w:t xml:space="preserve">Staff who are sufficiently senior to respond in the event of a dawn raid should be identified within the company’s dawn raid policy. These individuals should have received guidance on how to respond in such a situation.</w:t>
      </w:r>
    </w:p>
    <w:p>
      <w:pPr>
        <w:numPr>
          <w:ilvl w:val="0"/>
          <w:numId w:val="2"/>
        </w:numPr>
        <w:tabs>
          <w:tab w:val="clear" w:pos="360"/>
          <w:tab w:val="left" w:pos="360"/>
        </w:tabs>
        <w:spacing w:before="174" w:after="0" w:line="259" w:lineRule="exact"/>
        <w:ind w:right="0" w:left="360" w:hanging="360"/>
        <w:jc w:val="left"/>
        <w:textAlignment w:val="baseline"/>
        <w:rPr>
          <w:rFonts w:ascii="Arial" w:hAnsi="Arial" w:eastAsia="Arial"/>
          <w:b w:val="true"/>
          <w:color w:val="4A4948"/>
          <w:spacing w:val="2"/>
          <w:w w:val="100"/>
          <w:sz w:val="22"/>
          <w:vertAlign w:val="baseline"/>
          <w:lang w:val="en-US"/>
        </w:rPr>
      </w:pPr>
      <w:r>
        <w:rPr>
          <w:rFonts w:ascii="Arial" w:hAnsi="Arial" w:eastAsia="Arial"/>
          <w:b w:val="true"/>
          <w:color w:val="4A4948"/>
          <w:spacing w:val="2"/>
          <w:w w:val="100"/>
          <w:sz w:val="22"/>
          <w:vertAlign w:val="baseline"/>
          <w:lang w:val="en-US"/>
        </w:rPr>
        <w:t xml:space="preserve">Direct officers to a private area to await the arrival of senior staff. </w:t>
      </w:r>
      <w:r>
        <w:rPr>
          <w:rFonts w:ascii="Tahoma" w:hAnsi="Tahoma" w:eastAsia="Tahoma"/>
          <w:color w:val="4A4948"/>
          <w:spacing w:val="2"/>
          <w:w w:val="100"/>
          <w:sz w:val="20"/>
          <w:vertAlign w:val="baseline"/>
          <w:lang w:val="en-US"/>
        </w:rPr>
        <w:t xml:space="preserve">Officers who are amenable to such a request should be directed to a private area to ensure that employees and members of the public are not alerted to their presence.</w:t>
      </w:r>
    </w:p>
    <w:p>
      <w:pPr>
        <w:numPr>
          <w:ilvl w:val="0"/>
          <w:numId w:val="2"/>
        </w:numPr>
        <w:tabs>
          <w:tab w:val="clear" w:pos="360"/>
          <w:tab w:val="left" w:pos="360"/>
        </w:tabs>
        <w:spacing w:before="179" w:after="1003" w:line="259" w:lineRule="exact"/>
        <w:ind w:right="0" w:left="360" w:hanging="360"/>
        <w:jc w:val="left"/>
        <w:textAlignment w:val="baseline"/>
        <w:rPr>
          <w:rFonts w:ascii="Arial" w:hAnsi="Arial" w:eastAsia="Arial"/>
          <w:b w:val="true"/>
          <w:color w:val="4A4948"/>
          <w:spacing w:val="11"/>
          <w:w w:val="100"/>
          <w:sz w:val="22"/>
          <w:vertAlign w:val="baseline"/>
          <w:lang w:val="en-US"/>
        </w:rPr>
      </w:pPr>
      <w:r>
        <w:rPr>
          <w:rFonts w:ascii="Arial" w:hAnsi="Arial" w:eastAsia="Arial"/>
          <w:b w:val="true"/>
          <w:color w:val="4A4948"/>
          <w:spacing w:val="11"/>
          <w:w w:val="100"/>
          <w:sz w:val="22"/>
          <w:vertAlign w:val="baseline"/>
          <w:lang w:val="en-US"/>
        </w:rPr>
        <w:t xml:space="preserve">Contact your legal representative. </w:t>
      </w:r>
      <w:r>
        <w:rPr>
          <w:rFonts w:ascii="Tahoma" w:hAnsi="Tahoma" w:eastAsia="Tahoma"/>
          <w:color w:val="4A4948"/>
          <w:spacing w:val="11"/>
          <w:w w:val="100"/>
          <w:sz w:val="20"/>
          <w:vertAlign w:val="baseline"/>
          <w:lang w:val="en-US"/>
        </w:rPr>
        <w:t xml:space="preserve">Those responsible for dealing with investigators should also immediately notify the company’s legal representative. However, they may decline to do so in circumstances where the corporate’s in-house counsel is present.</w:t>
      </w:r>
    </w:p>
    <w:p>
      <w:pPr>
        <w:spacing w:before="0" w:after="0" w:line="240" w:lineRule="auto"/>
        <w:ind w:right="0" w:left="2885"/>
        <w:jc w:val="left"/>
        <w:textAlignment w:val="baseline"/>
      </w:pPr>
      <w:r>
        <w:drawing>
          <wp:inline>
            <wp:extent cx="1423035" cy="350520"/>
            <wp:docPr name="Picture" id="4"/>
            <a:graphic>
              <a:graphicData uri="http://schemas.openxmlformats.org/drawingml/2006/picture">
                <pic:pic>
                  <pic:nvPicPr>
                    <pic:cNvPr id="4" name="Picture"/>
                    <pic:cNvPicPr preferRelativeResize="false"/>
                  </pic:nvPicPr>
                  <pic:blipFill>
                    <a:blip r:embed="prId4"/>
                    <a:stretch>
                      <a:fillRect/>
                    </a:stretch>
                  </pic:blipFill>
                  <pic:spPr>
                    <a:xfrm>
                      <a:off x="0" y="0"/>
                      <a:ext cx="1423035" cy="350520"/>
                    </a:xfrm>
                    <a:prstGeom prst="rect"/>
                  </pic:spPr>
                </pic:pic>
              </a:graphicData>
            </a:graphic>
          </wp:inline>
        </w:drawing>
      </w:r>
    </w:p>
    <w:p>
      <w:pPr>
        <w:sectPr>
          <w:type w:val="continuous"/>
          <w:pgSz w:w="11909" w:h="16838" w:orient="portrait"/>
          <w:pgMar w:bottom="121" w:top="560" w:right="682" w:left="667" w:header="720" w:footer="720"/>
          <w:cols w:sep="0" w:num="2" w:space="0" w:equalWidth="0">
            <w:col w:w="5126" w:space="308"/>
            <w:col w:w="5126" w:space="0"/>
          </w:cols>
          <w:titlePg w:val="false"/>
          <w:textDirection w:val="lrTb"/>
        </w:sectPr>
      </w:pPr>
    </w:p>
    <w:p>
      <w:pPr>
        <w:tabs>
          <w:tab w:val="left" w:leader="none" w:pos="360"/>
        </w:tabs>
        <w:spacing w:before="427" w:after="0" w:line="259" w:lineRule="exact"/>
        <w:ind w:right="0" w:left="0" w:firstLine="0"/>
        <w:jc w:val="left"/>
        <w:textAlignment w:val="baseline"/>
        <w:rPr>
          <w:rFonts w:ascii="Tahoma" w:hAnsi="Tahoma" w:eastAsia="Tahoma"/>
          <w:color w:val="4A4948"/>
          <w:spacing w:val="0"/>
          <w:w w:val="100"/>
          <w:sz w:val="20"/>
          <w:vertAlign w:val="baseline"/>
          <w:lang w:val="en-US"/>
        </w:rPr>
      </w:pPr>
      <w:r>
        <w:rPr>
          <w:rFonts w:ascii="Tahoma" w:hAnsi="Tahoma" w:eastAsia="Tahoma"/>
          <w:color w:val="4A4948"/>
          <w:spacing w:val="0"/>
          <w:w w:val="100"/>
          <w:sz w:val="20"/>
          <w:vertAlign w:val="baseline"/>
          <w:lang w:val="en-US"/>
        </w:rPr>
        <w:t xml:space="preserve">5.	</w:t>
      </w:r>
      <w:r>
        <w:rPr>
          <w:rFonts w:ascii="Arial" w:hAnsi="Arial" w:eastAsia="Arial"/>
          <w:b w:val="true"/>
          <w:color w:val="4A4948"/>
          <w:spacing w:val="0"/>
          <w:w w:val="100"/>
          <w:sz w:val="22"/>
          <w:vertAlign w:val="baseline"/>
          <w:lang w:val="en-US"/>
        </w:rPr>
        <w:t xml:space="preserve">Scrutinise the warrant.</w:t>
      </w:r>
    </w:p>
    <w:p>
      <w:pPr>
        <w:numPr>
          <w:ilvl w:val="0"/>
          <w:numId w:val="3"/>
        </w:numPr>
        <w:tabs>
          <w:tab w:val="clear" w:pos="216"/>
          <w:tab w:val="left" w:pos="648"/>
        </w:tabs>
        <w:spacing w:before="171" w:after="0" w:line="250" w:lineRule="exact"/>
        <w:ind w:right="0" w:left="648" w:hanging="216"/>
        <w:jc w:val="left"/>
        <w:textAlignment w:val="baseline"/>
        <w:rPr>
          <w:rFonts w:ascii="Tahoma" w:hAnsi="Tahoma" w:eastAsia="Tahoma"/>
          <w:color w:val="4A4948"/>
          <w:spacing w:val="9"/>
          <w:w w:val="100"/>
          <w:sz w:val="20"/>
          <w:vertAlign w:val="baseline"/>
          <w:lang w:val="en-US"/>
        </w:rPr>
      </w:pPr>
      <w:r>
        <w:rPr>
          <w:rFonts w:ascii="Tahoma" w:hAnsi="Tahoma" w:eastAsia="Tahoma"/>
          <w:color w:val="4A4948"/>
          <w:spacing w:val="9"/>
          <w:w w:val="100"/>
          <w:sz w:val="20"/>
          <w:vertAlign w:val="baseline"/>
          <w:lang w:val="en-US"/>
        </w:rPr>
        <w:t xml:space="preserve">Request a copy of the warrant.</w:t>
      </w:r>
    </w:p>
    <w:p>
      <w:pPr>
        <w:numPr>
          <w:ilvl w:val="0"/>
          <w:numId w:val="3"/>
        </w:numPr>
        <w:tabs>
          <w:tab w:val="clear" w:pos="216"/>
          <w:tab w:val="left" w:pos="648"/>
        </w:tabs>
        <w:spacing w:before="173" w:after="0" w:line="259" w:lineRule="exact"/>
        <w:ind w:right="360" w:left="648" w:hanging="216"/>
        <w:jc w:val="left"/>
        <w:textAlignment w:val="baseline"/>
        <w:rPr>
          <w:rFonts w:ascii="Tahoma" w:hAnsi="Tahoma" w:eastAsia="Tahoma"/>
          <w:color w:val="4A4948"/>
          <w:spacing w:val="10"/>
          <w:w w:val="100"/>
          <w:sz w:val="20"/>
          <w:vertAlign w:val="baseline"/>
          <w:lang w:val="en-US"/>
        </w:rPr>
      </w:pPr>
      <w:r>
        <w:rPr>
          <w:rFonts w:ascii="Tahoma" w:hAnsi="Tahoma" w:eastAsia="Tahoma"/>
          <w:color w:val="4A4948"/>
          <w:spacing w:val="10"/>
          <w:w w:val="100"/>
          <w:sz w:val="20"/>
          <w:vertAlign w:val="baseline"/>
          <w:lang w:val="en-US"/>
        </w:rPr>
        <w:t xml:space="preserve">This will identify the premises that the officers are authorised to search. It is important that the scope of the warrant is identified and that the officers search is limited to the premises identified in the warrant.</w:t>
      </w:r>
    </w:p>
    <w:p>
      <w:pPr>
        <w:numPr>
          <w:ilvl w:val="0"/>
          <w:numId w:val="3"/>
        </w:numPr>
        <w:tabs>
          <w:tab w:val="clear" w:pos="216"/>
          <w:tab w:val="left" w:pos="648"/>
        </w:tabs>
        <w:spacing w:before="173" w:after="0" w:line="260" w:lineRule="exact"/>
        <w:ind w:right="144" w:left="648" w:hanging="216"/>
        <w:jc w:val="left"/>
        <w:textAlignment w:val="baseline"/>
        <w:rPr>
          <w:rFonts w:ascii="Tahoma" w:hAnsi="Tahoma" w:eastAsia="Tahoma"/>
          <w:color w:val="4A4948"/>
          <w:spacing w:val="8"/>
          <w:w w:val="100"/>
          <w:sz w:val="20"/>
          <w:vertAlign w:val="baseline"/>
          <w:lang w:val="en-US"/>
        </w:rPr>
      </w:pPr>
      <w:r>
        <w:rPr>
          <w:rFonts w:ascii="Tahoma" w:hAnsi="Tahoma" w:eastAsia="Tahoma"/>
          <w:color w:val="4A4948"/>
          <w:spacing w:val="8"/>
          <w:w w:val="100"/>
          <w:sz w:val="20"/>
          <w:vertAlign w:val="baseline"/>
          <w:lang w:val="en-US"/>
        </w:rPr>
        <w:t xml:space="preserve">The warrant will identify the scope of the material sought by officers conducting the search but will often be drafted in very wide terms. Your legal advisors will advise on these issues.</w:t>
      </w:r>
    </w:p>
    <w:p>
      <w:pPr>
        <w:numPr>
          <w:ilvl w:val="0"/>
          <w:numId w:val="3"/>
        </w:numPr>
        <w:tabs>
          <w:tab w:val="clear" w:pos="216"/>
          <w:tab w:val="left" w:pos="648"/>
        </w:tabs>
        <w:spacing w:before="168" w:after="0" w:line="260" w:lineRule="exact"/>
        <w:ind w:right="0" w:left="648" w:hanging="216"/>
        <w:jc w:val="left"/>
        <w:textAlignment w:val="baseline"/>
        <w:rPr>
          <w:rFonts w:ascii="Tahoma" w:hAnsi="Tahoma" w:eastAsia="Tahoma"/>
          <w:color w:val="4A4948"/>
          <w:spacing w:val="10"/>
          <w:w w:val="100"/>
          <w:sz w:val="20"/>
          <w:vertAlign w:val="baseline"/>
          <w:lang w:val="en-US"/>
        </w:rPr>
      </w:pPr>
      <w:r>
        <w:rPr>
          <w:rFonts w:ascii="Tahoma" w:hAnsi="Tahoma" w:eastAsia="Tahoma"/>
          <w:color w:val="4A4948"/>
          <w:spacing w:val="10"/>
          <w:w w:val="100"/>
          <w:sz w:val="20"/>
          <w:vertAlign w:val="baseline"/>
          <w:lang w:val="en-US"/>
        </w:rPr>
        <w:t xml:space="preserve">The warrant will also be time-limited, often necessitating officers to work at pace. Senior staff supervising the raid should check the date upon which the warrant was issued and the date it expires to ensure the validity of the warrant.</w:t>
      </w:r>
    </w:p>
    <w:p>
      <w:pPr>
        <w:numPr>
          <w:ilvl w:val="0"/>
          <w:numId w:val="3"/>
        </w:numPr>
        <w:tabs>
          <w:tab w:val="clear" w:pos="216"/>
          <w:tab w:val="left" w:pos="648"/>
        </w:tabs>
        <w:spacing w:before="172" w:after="0" w:line="260" w:lineRule="exact"/>
        <w:ind w:right="144" w:left="648" w:hanging="216"/>
        <w:jc w:val="left"/>
        <w:textAlignment w:val="baseline"/>
        <w:rPr>
          <w:rFonts w:ascii="Tahoma" w:hAnsi="Tahoma" w:eastAsia="Tahoma"/>
          <w:color w:val="4A4948"/>
          <w:spacing w:val="11"/>
          <w:w w:val="100"/>
          <w:sz w:val="20"/>
          <w:vertAlign w:val="baseline"/>
          <w:lang w:val="en-US"/>
        </w:rPr>
      </w:pPr>
      <w:r>
        <w:rPr>
          <w:rFonts w:ascii="Tahoma" w:hAnsi="Tahoma" w:eastAsia="Tahoma"/>
          <w:color w:val="4A4948"/>
          <w:spacing w:val="11"/>
          <w:w w:val="100"/>
          <w:sz w:val="20"/>
          <w:vertAlign w:val="baseline"/>
          <w:lang w:val="en-US"/>
        </w:rPr>
        <w:t xml:space="preserve">Identify who is authorised to conduct the search. The warrant will identify the officers who are authorised to conduct the search. Care should be taken to identify the officers attending the premises, which may require requesting proof of appropriate identification.</w:t>
      </w:r>
    </w:p>
    <w:p>
      <w:pPr>
        <w:numPr>
          <w:ilvl w:val="0"/>
          <w:numId w:val="3"/>
        </w:numPr>
        <w:tabs>
          <w:tab w:val="clear" w:pos="216"/>
          <w:tab w:val="left" w:pos="648"/>
        </w:tabs>
        <w:spacing w:before="185" w:after="0" w:line="259" w:lineRule="exact"/>
        <w:ind w:right="0" w:left="648" w:hanging="216"/>
        <w:jc w:val="left"/>
        <w:textAlignment w:val="baseline"/>
        <w:rPr>
          <w:rFonts w:ascii="Tahoma" w:hAnsi="Tahoma" w:eastAsia="Tahoma"/>
          <w:color w:val="4A4948"/>
          <w:spacing w:val="8"/>
          <w:w w:val="100"/>
          <w:sz w:val="20"/>
          <w:vertAlign w:val="baseline"/>
          <w:lang w:val="en-US"/>
        </w:rPr>
      </w:pPr>
      <w:r>
        <w:rPr>
          <w:rFonts w:ascii="Tahoma" w:hAnsi="Tahoma" w:eastAsia="Tahoma"/>
          <w:color w:val="4A4948"/>
          <w:spacing w:val="8"/>
          <w:w w:val="100"/>
          <w:sz w:val="20"/>
          <w:vertAlign w:val="baseline"/>
          <w:lang w:val="en-US"/>
        </w:rPr>
        <w:t xml:space="preserve">Legal professional privilege (LPP) attaches to communications between lawyers and their clients and protects those documents from disclosure to another party, including the Police, HMRC, Serious Fraud Office and so on. It is important to alert the officers to the existence of material that may be subject to legal professional privilege and — </w:t>
      </w:r>
      <w:r>
        <w:rPr>
          <w:rFonts w:ascii="Arial" w:hAnsi="Arial" w:eastAsia="Arial"/>
          <w:b w:val="true"/>
          <w:color w:val="4A4948"/>
          <w:spacing w:val="8"/>
          <w:w w:val="100"/>
          <w:sz w:val="22"/>
          <w:vertAlign w:val="baseline"/>
          <w:lang w:val="en-US"/>
        </w:rPr>
        <w:t xml:space="preserve">if it is their intention to seize the material </w:t>
      </w:r>
      <w:r>
        <w:rPr>
          <w:rFonts w:ascii="Tahoma" w:hAnsi="Tahoma" w:eastAsia="Tahoma"/>
          <w:color w:val="4A4948"/>
          <w:spacing w:val="8"/>
          <w:w w:val="100"/>
          <w:sz w:val="20"/>
          <w:vertAlign w:val="baseline"/>
          <w:lang w:val="en-US"/>
        </w:rPr>
        <w:t xml:space="preserve">— to invite them to deal the documents in what is known as a ‘blue bag’ for further review by an independent lawyer or barrister. See more on the issue of LPP later in this note.</w:t>
      </w:r>
    </w:p>
    <w:p>
      <w:pPr>
        <w:tabs>
          <w:tab w:val="left" w:leader="none" w:pos="360"/>
        </w:tabs>
        <w:spacing w:before="181" w:after="0" w:line="257" w:lineRule="exact"/>
        <w:ind w:right="0" w:left="0" w:firstLine="0"/>
        <w:jc w:val="left"/>
        <w:textAlignment w:val="baseline"/>
        <w:rPr>
          <w:rFonts w:ascii="Tahoma" w:hAnsi="Tahoma" w:eastAsia="Tahoma"/>
          <w:color w:val="4A4948"/>
          <w:spacing w:val="3"/>
          <w:w w:val="100"/>
          <w:sz w:val="20"/>
          <w:vertAlign w:val="baseline"/>
          <w:lang w:val="en-US"/>
        </w:rPr>
      </w:pPr>
      <w:r>
        <w:rPr>
          <w:rFonts w:ascii="Tahoma" w:hAnsi="Tahoma" w:eastAsia="Tahoma"/>
          <w:color w:val="4A4948"/>
          <w:spacing w:val="3"/>
          <w:w w:val="100"/>
          <w:sz w:val="20"/>
          <w:vertAlign w:val="baseline"/>
          <w:lang w:val="en-US"/>
        </w:rPr>
        <w:t xml:space="preserve">6.	</w:t>
      </w:r>
      <w:r>
        <w:rPr>
          <w:rFonts w:ascii="Arial" w:hAnsi="Arial" w:eastAsia="Arial"/>
          <w:b w:val="true"/>
          <w:color w:val="4A4948"/>
          <w:spacing w:val="3"/>
          <w:w w:val="100"/>
          <w:sz w:val="22"/>
          <w:vertAlign w:val="baseline"/>
          <w:lang w:val="en-US"/>
        </w:rPr>
        <w:t xml:space="preserve">Ensure document retention. </w:t>
      </w:r>
      <w:r>
        <w:rPr>
          <w:rFonts w:ascii="Tahoma" w:hAnsi="Tahoma" w:eastAsia="Tahoma"/>
          <w:color w:val="4A4948"/>
          <w:spacing w:val="3"/>
          <w:w w:val="100"/>
          <w:sz w:val="20"/>
          <w:vertAlign w:val="baseline"/>
          <w:lang w:val="en-US"/>
        </w:rPr>
        <w:t xml:space="preserve">All staff should</w:t>
      </w:r>
    </w:p>
    <w:p>
      <w:pPr>
        <w:spacing w:before="0" w:after="0" w:line="253" w:lineRule="exact"/>
        <w:ind w:right="0" w:left="432" w:firstLine="0"/>
        <w:jc w:val="left"/>
        <w:textAlignment w:val="baseline"/>
        <w:rPr>
          <w:rFonts w:ascii="Tahoma" w:hAnsi="Tahoma" w:eastAsia="Tahoma"/>
          <w:color w:val="4A4948"/>
          <w:spacing w:val="0"/>
          <w:w w:val="100"/>
          <w:sz w:val="20"/>
          <w:vertAlign w:val="baseline"/>
          <w:lang w:val="en-US"/>
        </w:rPr>
      </w:pPr>
      <w:r>
        <w:br w:type="column"/>
      </w:r>
      <w:r>
        <w:rPr>
          <w:rFonts w:ascii="Tahoma" w:hAnsi="Tahoma" w:eastAsia="Tahoma"/>
          <w:color w:val="4A4948"/>
          <w:spacing w:val="0"/>
          <w:w w:val="100"/>
          <w:sz w:val="20"/>
          <w:vertAlign w:val="baseline"/>
          <w:lang w:val="en-US"/>
        </w:rPr>
        <w:t xml:space="preserve">be alerted to ensure that any routine document destruction is ceased.</w:t>
      </w:r>
    </w:p>
    <w:p>
      <w:pPr>
        <w:numPr>
          <w:ilvl w:val="0"/>
          <w:numId w:val="4"/>
        </w:numPr>
        <w:tabs>
          <w:tab w:val="clear" w:pos="432"/>
          <w:tab w:val="left" w:pos="432"/>
        </w:tabs>
        <w:spacing w:before="185" w:after="0" w:line="259" w:lineRule="exact"/>
        <w:ind w:right="72" w:left="432" w:hanging="432"/>
        <w:jc w:val="left"/>
        <w:textAlignment w:val="baseline"/>
        <w:rPr>
          <w:rFonts w:ascii="Arial" w:hAnsi="Arial" w:eastAsia="Arial"/>
          <w:b w:val="true"/>
          <w:color w:val="4A4948"/>
          <w:spacing w:val="8"/>
          <w:w w:val="100"/>
          <w:sz w:val="22"/>
          <w:vertAlign w:val="baseline"/>
          <w:lang w:val="en-US"/>
        </w:rPr>
      </w:pPr>
      <w:r>
        <w:rPr>
          <w:rFonts w:ascii="Arial" w:hAnsi="Arial" w:eastAsia="Arial"/>
          <w:b w:val="true"/>
          <w:color w:val="4A4948"/>
          <w:spacing w:val="8"/>
          <w:w w:val="100"/>
          <w:sz w:val="22"/>
          <w:vertAlign w:val="baseline"/>
          <w:lang w:val="en-US"/>
        </w:rPr>
        <w:t xml:space="preserve">Remove employees from the premises. </w:t>
      </w:r>
      <w:r>
        <w:rPr>
          <w:rFonts w:ascii="Tahoma" w:hAnsi="Tahoma" w:eastAsia="Tahoma"/>
          <w:color w:val="4A4948"/>
          <w:spacing w:val="8"/>
          <w:w w:val="100"/>
          <w:sz w:val="20"/>
          <w:vertAlign w:val="baseline"/>
          <w:lang w:val="en-US"/>
        </w:rPr>
        <w:t xml:space="preserve">Any employees who are not identified as being part of the raid response team should be asked to leave the premises, unless there is a specific reason to require their attendance (such as having unique knowledge of the subject of the enquiry or holding passwords/security details.</w:t>
      </w:r>
    </w:p>
    <w:p>
      <w:pPr>
        <w:numPr>
          <w:ilvl w:val="0"/>
          <w:numId w:val="4"/>
        </w:numPr>
        <w:tabs>
          <w:tab w:val="clear" w:pos="432"/>
          <w:tab w:val="left" w:pos="432"/>
        </w:tabs>
        <w:spacing w:before="173" w:after="0" w:line="259" w:lineRule="exact"/>
        <w:ind w:right="0" w:left="432" w:hanging="432"/>
        <w:jc w:val="left"/>
        <w:textAlignment w:val="baseline"/>
        <w:rPr>
          <w:rFonts w:ascii="Arial" w:hAnsi="Arial" w:eastAsia="Arial"/>
          <w:b w:val="true"/>
          <w:color w:val="4A4948"/>
          <w:spacing w:val="10"/>
          <w:w w:val="100"/>
          <w:sz w:val="22"/>
          <w:vertAlign w:val="baseline"/>
          <w:lang w:val="en-US"/>
        </w:rPr>
      </w:pPr>
      <w:r>
        <w:rPr>
          <w:rFonts w:ascii="Arial" w:hAnsi="Arial" w:eastAsia="Arial"/>
          <w:b w:val="true"/>
          <w:color w:val="4A4948"/>
          <w:spacing w:val="10"/>
          <w:w w:val="100"/>
          <w:sz w:val="22"/>
          <w:vertAlign w:val="baseline"/>
          <w:lang w:val="en-US"/>
        </w:rPr>
        <w:t xml:space="preserve">Make a record of the search. </w:t>
      </w:r>
      <w:r>
        <w:rPr>
          <w:rFonts w:ascii="Tahoma" w:hAnsi="Tahoma" w:eastAsia="Tahoma"/>
          <w:color w:val="4A4948"/>
          <w:spacing w:val="10"/>
          <w:w w:val="100"/>
          <w:sz w:val="20"/>
          <w:vertAlign w:val="baseline"/>
          <w:lang w:val="en-US"/>
        </w:rPr>
        <w:t xml:space="preserve">During the course of the raid, a contemporaneous note documenting the activity of the investigators should be maintained. This should include the areas of the premises that have been searched, the questions that have been asked (and to whom) and an itemised list of any documents/ items seized.</w:t>
      </w:r>
    </w:p>
    <w:p>
      <w:pPr>
        <w:numPr>
          <w:ilvl w:val="0"/>
          <w:numId w:val="4"/>
        </w:numPr>
        <w:tabs>
          <w:tab w:val="clear" w:pos="432"/>
          <w:tab w:val="left" w:pos="432"/>
        </w:tabs>
        <w:spacing w:before="168" w:after="0" w:line="259" w:lineRule="exact"/>
        <w:ind w:right="0" w:left="432" w:hanging="432"/>
        <w:jc w:val="left"/>
        <w:textAlignment w:val="baseline"/>
        <w:rPr>
          <w:rFonts w:ascii="Arial" w:hAnsi="Arial" w:eastAsia="Arial"/>
          <w:b w:val="true"/>
          <w:color w:val="4A4948"/>
          <w:spacing w:val="0"/>
          <w:w w:val="100"/>
          <w:sz w:val="22"/>
          <w:vertAlign w:val="baseline"/>
          <w:lang w:val="en-US"/>
        </w:rPr>
      </w:pPr>
      <w:r>
        <w:rPr>
          <w:rFonts w:ascii="Arial" w:hAnsi="Arial" w:eastAsia="Arial"/>
          <w:b w:val="true"/>
          <w:color w:val="4A4948"/>
          <w:spacing w:val="0"/>
          <w:w w:val="100"/>
          <w:sz w:val="22"/>
          <w:vertAlign w:val="baseline"/>
          <w:lang w:val="en-US"/>
        </w:rPr>
        <w:t xml:space="preserve">Do not obstruct the investigators. </w:t>
      </w:r>
      <w:r>
        <w:rPr>
          <w:rFonts w:ascii="Tahoma" w:hAnsi="Tahoma" w:eastAsia="Tahoma"/>
          <w:color w:val="4A4948"/>
          <w:spacing w:val="0"/>
          <w:w w:val="100"/>
          <w:sz w:val="20"/>
          <w:vertAlign w:val="baseline"/>
          <w:lang w:val="en-US"/>
        </w:rPr>
        <w:t xml:space="preserve">To do so may amount to a criminal offence.</w:t>
      </w:r>
    </w:p>
    <w:p>
      <w:pPr>
        <w:numPr>
          <w:ilvl w:val="0"/>
          <w:numId w:val="4"/>
        </w:numPr>
        <w:tabs>
          <w:tab w:val="clear" w:pos="432"/>
          <w:tab w:val="left" w:pos="432"/>
        </w:tabs>
        <w:spacing w:before="180" w:after="0" w:line="259" w:lineRule="exact"/>
        <w:ind w:right="0" w:left="432" w:hanging="432"/>
        <w:jc w:val="left"/>
        <w:textAlignment w:val="baseline"/>
        <w:rPr>
          <w:rFonts w:ascii="Arial" w:hAnsi="Arial" w:eastAsia="Arial"/>
          <w:b w:val="true"/>
          <w:color w:val="4A4948"/>
          <w:spacing w:val="-4"/>
          <w:w w:val="100"/>
          <w:sz w:val="22"/>
          <w:vertAlign w:val="baseline"/>
          <w:lang w:val="en-US"/>
        </w:rPr>
      </w:pPr>
      <w:r>
        <w:rPr>
          <w:rFonts w:ascii="Arial" w:hAnsi="Arial" w:eastAsia="Arial"/>
          <w:b w:val="true"/>
          <w:color w:val="4A4948"/>
          <w:spacing w:val="-4"/>
          <w:w w:val="100"/>
          <w:sz w:val="22"/>
          <w:vertAlign w:val="baseline"/>
          <w:lang w:val="en-US"/>
        </w:rPr>
        <w:t xml:space="preserve">At the conclusion of the raid do request a copy of the search records which should identify the documents seized and from where. </w:t>
      </w:r>
      <w:r>
        <w:rPr>
          <w:rFonts w:ascii="Tahoma" w:hAnsi="Tahoma" w:eastAsia="Tahoma"/>
          <w:color w:val="4A4948"/>
          <w:spacing w:val="-4"/>
          <w:w w:val="100"/>
          <w:sz w:val="20"/>
          <w:vertAlign w:val="baseline"/>
          <w:lang w:val="en-US"/>
        </w:rPr>
        <w:t xml:space="preserve">If this is refused, make a note of the request and to whom the request was made.</w:t>
      </w:r>
    </w:p>
    <w:p>
      <w:pPr>
        <w:spacing w:before="167" w:after="0" w:line="261" w:lineRule="exact"/>
        <w:ind w:right="144" w:left="0" w:firstLine="0"/>
        <w:jc w:val="left"/>
        <w:textAlignment w:val="baseline"/>
        <w:rPr>
          <w:rFonts w:ascii="Tahoma" w:hAnsi="Tahoma" w:eastAsia="Tahoma"/>
          <w:color w:val="4A4948"/>
          <w:spacing w:val="8"/>
          <w:w w:val="100"/>
          <w:sz w:val="20"/>
          <w:vertAlign w:val="baseline"/>
          <w:lang w:val="en-US"/>
        </w:rPr>
      </w:pPr>
      <w:r>
        <w:rPr>
          <w:rFonts w:ascii="Tahoma" w:hAnsi="Tahoma" w:eastAsia="Tahoma"/>
          <w:color w:val="4A4948"/>
          <w:spacing w:val="8"/>
          <w:w w:val="100"/>
          <w:sz w:val="20"/>
          <w:vertAlign w:val="baseline"/>
          <w:lang w:val="en-US"/>
        </w:rPr>
        <w:t xml:space="preserve">During the course of the raid, subject to the authority provided by the warrant, the investigator will typically have the power to:</w:t>
      </w:r>
    </w:p>
    <w:p>
      <w:pPr>
        <w:numPr>
          <w:ilvl w:val="0"/>
          <w:numId w:val="5"/>
        </w:numPr>
        <w:tabs>
          <w:tab w:val="clear" w:pos="432"/>
          <w:tab w:val="left" w:pos="432"/>
        </w:tabs>
        <w:spacing w:before="163" w:after="0" w:line="264" w:lineRule="exact"/>
        <w:ind w:right="648" w:left="432" w:hanging="432"/>
        <w:jc w:val="left"/>
        <w:textAlignment w:val="baseline"/>
        <w:rPr>
          <w:rFonts w:ascii="Tahoma" w:hAnsi="Tahoma" w:eastAsia="Tahoma"/>
          <w:color w:val="4A4948"/>
          <w:spacing w:val="0"/>
          <w:w w:val="100"/>
          <w:sz w:val="20"/>
          <w:vertAlign w:val="baseline"/>
          <w:lang w:val="en-US"/>
        </w:rPr>
      </w:pPr>
      <w:r>
        <w:rPr>
          <w:rFonts w:ascii="Tahoma" w:hAnsi="Tahoma" w:eastAsia="Tahoma"/>
          <w:color w:val="4A4948"/>
          <w:spacing w:val="0"/>
          <w:w w:val="100"/>
          <w:sz w:val="20"/>
          <w:vertAlign w:val="baseline"/>
          <w:lang w:val="en-US"/>
        </w:rPr>
        <w:t xml:space="preserve">Search the premises identified within the warrant.</w:t>
      </w:r>
    </w:p>
    <w:p>
      <w:pPr>
        <w:numPr>
          <w:ilvl w:val="0"/>
          <w:numId w:val="5"/>
        </w:numPr>
        <w:tabs>
          <w:tab w:val="clear" w:pos="432"/>
          <w:tab w:val="left" w:pos="432"/>
        </w:tabs>
        <w:spacing w:before="179" w:after="0" w:line="249" w:lineRule="exact"/>
        <w:ind w:right="0" w:left="432" w:hanging="432"/>
        <w:jc w:val="left"/>
        <w:textAlignment w:val="baseline"/>
        <w:rPr>
          <w:rFonts w:ascii="Tahoma" w:hAnsi="Tahoma" w:eastAsia="Tahoma"/>
          <w:color w:val="4A4948"/>
          <w:spacing w:val="10"/>
          <w:w w:val="100"/>
          <w:sz w:val="20"/>
          <w:vertAlign w:val="baseline"/>
          <w:lang w:val="en-US"/>
        </w:rPr>
      </w:pPr>
      <w:r>
        <w:rPr>
          <w:rFonts w:ascii="Tahoma" w:hAnsi="Tahoma" w:eastAsia="Tahoma"/>
          <w:color w:val="4A4948"/>
          <w:spacing w:val="10"/>
          <w:w w:val="100"/>
          <w:sz w:val="20"/>
          <w:vertAlign w:val="baseline"/>
          <w:lang w:val="en-US"/>
        </w:rPr>
        <w:t xml:space="preserve">Inspect documents and electronic material.</w:t>
      </w:r>
    </w:p>
    <w:p>
      <w:pPr>
        <w:numPr>
          <w:ilvl w:val="0"/>
          <w:numId w:val="5"/>
        </w:numPr>
        <w:tabs>
          <w:tab w:val="clear" w:pos="432"/>
          <w:tab w:val="left" w:pos="432"/>
        </w:tabs>
        <w:spacing w:before="183" w:after="0" w:line="254" w:lineRule="exact"/>
        <w:ind w:right="0" w:left="432" w:hanging="432"/>
        <w:jc w:val="left"/>
        <w:textAlignment w:val="baseline"/>
        <w:rPr>
          <w:rFonts w:ascii="Tahoma" w:hAnsi="Tahoma" w:eastAsia="Tahoma"/>
          <w:color w:val="4A4948"/>
          <w:spacing w:val="9"/>
          <w:w w:val="100"/>
          <w:sz w:val="20"/>
          <w:vertAlign w:val="baseline"/>
          <w:lang w:val="en-US"/>
        </w:rPr>
      </w:pPr>
      <w:r>
        <w:rPr>
          <w:rFonts w:ascii="Tahoma" w:hAnsi="Tahoma" w:eastAsia="Tahoma"/>
          <w:color w:val="4A4948"/>
          <w:spacing w:val="9"/>
          <w:w w:val="100"/>
          <w:sz w:val="20"/>
          <w:vertAlign w:val="baseline"/>
          <w:lang w:val="en-US"/>
        </w:rPr>
        <w:t xml:space="preserve">Seize original documents.</w:t>
      </w:r>
    </w:p>
    <w:p>
      <w:pPr>
        <w:numPr>
          <w:ilvl w:val="0"/>
          <w:numId w:val="5"/>
        </w:numPr>
        <w:tabs>
          <w:tab w:val="clear" w:pos="432"/>
          <w:tab w:val="left" w:pos="432"/>
        </w:tabs>
        <w:spacing w:before="173" w:after="0" w:line="249" w:lineRule="exact"/>
        <w:ind w:right="0" w:left="432" w:hanging="432"/>
        <w:jc w:val="left"/>
        <w:textAlignment w:val="baseline"/>
        <w:rPr>
          <w:rFonts w:ascii="Tahoma" w:hAnsi="Tahoma" w:eastAsia="Tahoma"/>
          <w:color w:val="4A4948"/>
          <w:spacing w:val="9"/>
          <w:w w:val="100"/>
          <w:sz w:val="20"/>
          <w:vertAlign w:val="baseline"/>
          <w:lang w:val="en-US"/>
        </w:rPr>
      </w:pPr>
      <w:r>
        <w:rPr>
          <w:rFonts w:ascii="Tahoma" w:hAnsi="Tahoma" w:eastAsia="Tahoma"/>
          <w:color w:val="4A4948"/>
          <w:spacing w:val="9"/>
          <w:w w:val="100"/>
          <w:sz w:val="20"/>
          <w:vertAlign w:val="baseline"/>
          <w:lang w:val="en-US"/>
        </w:rPr>
        <w:t xml:space="preserve">Obtain copies of documents.</w:t>
      </w:r>
    </w:p>
    <w:p>
      <w:pPr>
        <w:numPr>
          <w:ilvl w:val="0"/>
          <w:numId w:val="5"/>
        </w:numPr>
        <w:tabs>
          <w:tab w:val="clear" w:pos="432"/>
          <w:tab w:val="left" w:pos="432"/>
        </w:tabs>
        <w:spacing w:before="172" w:after="0" w:line="259" w:lineRule="exact"/>
        <w:ind w:right="936" w:left="432" w:hanging="432"/>
        <w:jc w:val="left"/>
        <w:textAlignment w:val="baseline"/>
        <w:rPr>
          <w:rFonts w:ascii="Tahoma" w:hAnsi="Tahoma" w:eastAsia="Tahoma"/>
          <w:color w:val="4A4948"/>
          <w:spacing w:val="0"/>
          <w:w w:val="100"/>
          <w:sz w:val="20"/>
          <w:vertAlign w:val="baseline"/>
          <w:lang w:val="en-US"/>
        </w:rPr>
      </w:pPr>
      <w:r>
        <w:rPr>
          <w:rFonts w:ascii="Tahoma" w:hAnsi="Tahoma" w:eastAsia="Tahoma"/>
          <w:color w:val="4A4948"/>
          <w:spacing w:val="0"/>
          <w:w w:val="100"/>
          <w:sz w:val="20"/>
          <w:vertAlign w:val="baseline"/>
          <w:lang w:val="en-US"/>
        </w:rPr>
        <w:t xml:space="preserve">Preserve or prevent the destruction or interference with documents.</w:t>
      </w:r>
    </w:p>
    <w:p>
      <w:pPr>
        <w:numPr>
          <w:ilvl w:val="0"/>
          <w:numId w:val="5"/>
        </w:numPr>
        <w:tabs>
          <w:tab w:val="clear" w:pos="432"/>
          <w:tab w:val="left" w:pos="432"/>
        </w:tabs>
        <w:spacing w:before="175" w:after="4" w:line="259" w:lineRule="exact"/>
        <w:ind w:right="576" w:left="432" w:hanging="432"/>
        <w:jc w:val="left"/>
        <w:textAlignment w:val="baseline"/>
        <w:rPr>
          <w:rFonts w:ascii="Tahoma" w:hAnsi="Tahoma" w:eastAsia="Tahoma"/>
          <w:color w:val="4A4948"/>
          <w:spacing w:val="0"/>
          <w:w w:val="100"/>
          <w:sz w:val="20"/>
          <w:vertAlign w:val="baseline"/>
          <w:lang w:val="en-US"/>
        </w:rPr>
      </w:pPr>
      <w:r>
        <w:rPr>
          <w:rFonts w:ascii="Tahoma" w:hAnsi="Tahoma" w:eastAsia="Tahoma"/>
          <w:color w:val="4A4948"/>
          <w:spacing w:val="0"/>
          <w:w w:val="100"/>
          <w:sz w:val="20"/>
          <w:vertAlign w:val="baseline"/>
          <w:lang w:val="en-US"/>
        </w:rPr>
        <w:t xml:space="preserve">Ask fact finding questions to identify the location of material or facilitate access to material (such as through the provision of passwords).</w:t>
      </w:r>
    </w:p>
    <w:p>
      <w:pPr>
        <w:spacing w:before="175" w:after="4" w:line="259" w:lineRule="exact"/>
        <w:sectPr>
          <w:type w:val="nextPage"/>
          <w:pgSz w:w="11909" w:h="16838" w:orient="portrait"/>
          <w:pgMar w:bottom="119" w:top="698" w:right="682" w:left="689" w:header="720" w:footer="720"/>
          <w:cols w:sep="0" w:num="2" w:space="0" w:equalWidth="0">
            <w:col w:w="5121" w:space="296"/>
            <w:col w:w="5121" w:space="0"/>
          </w:cols>
          <w:titlePg w:val="false"/>
          <w:textDirection w:val="lrTb"/>
        </w:sectPr>
      </w:pPr>
    </w:p>
    <w:p>
      <w:pPr>
        <w:spacing w:before="3267" w:after="0" w:line="240" w:lineRule="auto"/>
        <w:ind w:right="19" w:left="2880"/>
        <w:jc w:val="left"/>
        <w:textAlignment w:val="baseline"/>
      </w:pPr>
      <w:r>
        <w:drawing>
          <wp:inline>
            <wp:extent cx="1423035" cy="350520"/>
            <wp:docPr name="Picture" id="5"/>
            <a:graphic>
              <a:graphicData uri="http://schemas.openxmlformats.org/drawingml/2006/picture">
                <pic:pic>
                  <pic:nvPicPr>
                    <pic:cNvPr id="5" name="Picture"/>
                    <pic:cNvPicPr preferRelativeResize="false"/>
                  </pic:nvPicPr>
                  <pic:blipFill>
                    <a:blip r:embed="prId5"/>
                    <a:stretch>
                      <a:fillRect/>
                    </a:stretch>
                  </pic:blipFill>
                  <pic:spPr>
                    <a:xfrm>
                      <a:off x="0" y="0"/>
                      <a:ext cx="1423035" cy="350520"/>
                    </a:xfrm>
                    <a:prstGeom prst="rect"/>
                  </pic:spPr>
                </pic:pic>
              </a:graphicData>
            </a:graphic>
          </wp:inline>
        </w:drawing>
      </w:r>
    </w:p>
    <w:p>
      <w:pPr>
        <w:sectPr>
          <w:type w:val="continuous"/>
          <w:pgSz w:w="11909" w:h="16838" w:orient="portrait"/>
          <w:pgMar w:bottom="119" w:top="698" w:right="663" w:left="6106" w:header="720" w:footer="720"/>
          <w:titlePg w:val="false"/>
          <w:textDirection w:val="lrTb"/>
        </w:sectPr>
      </w:pPr>
    </w:p>
    <w:p>
      <w:pPr>
        <w:spacing w:before="8" w:after="238" w:line="798" w:lineRule="exact"/>
        <w:ind w:right="0" w:left="0" w:firstLine="0"/>
        <w:jc w:val="left"/>
        <w:textAlignment w:val="baseline"/>
        <w:rPr>
          <w:rFonts w:ascii="Times New Roman" w:hAnsi="Times New Roman" w:eastAsia="Times New Roman"/>
          <w:color w:val="4A4948"/>
          <w:spacing w:val="-19"/>
          <w:w w:val="115"/>
          <w:sz w:val="70"/>
          <w:vertAlign w:val="baseline"/>
          <w:lang w:val="en-US"/>
        </w:rPr>
      </w:pPr>
      <w:r>
        <w:rPr>
          <w:rFonts w:ascii="Times New Roman" w:hAnsi="Times New Roman" w:eastAsia="Times New Roman"/>
          <w:color w:val="4A4948"/>
          <w:spacing w:val="-19"/>
          <w:w w:val="115"/>
          <w:sz w:val="70"/>
          <w:vertAlign w:val="baseline"/>
          <w:lang w:val="en-US"/>
        </w:rPr>
        <w:t xml:space="preserve">Legal professional privilege</w:t>
      </w:r>
    </w:p>
    <w:p>
      <w:pPr>
        <w:spacing w:before="406" w:after="0" w:line="261" w:lineRule="exact"/>
        <w:ind w:right="0" w:left="0" w:firstLine="0"/>
        <w:jc w:val="left"/>
        <w:textAlignment w:val="baseline"/>
        <w:rPr>
          <w:rFonts w:ascii="Arial" w:hAnsi="Arial" w:eastAsia="Arial"/>
          <w:b w:val="true"/>
          <w:color w:val="4A4948"/>
          <w:spacing w:val="-4"/>
          <w:w w:val="100"/>
          <w:sz w:val="22"/>
          <w:vertAlign w:val="baseline"/>
          <w:lang w:val="en-US"/>
        </w:rPr>
      </w:pPr>
      <w:r>
        <w:pict>
          <v:line strokeweight="0.95pt" strokecolor="#4A4948" from="31.55pt,80.4pt" to="380.95pt,80.4pt" style="position:absolute;mso-position-horizontal-relative:page;mso-position-vertical-relative:page;">
            <v:stroke dashstyle="solid"/>
          </v:line>
        </w:pict>
      </w:r>
      <w:r>
        <w:rPr>
          <w:rFonts w:ascii="Arial" w:hAnsi="Arial" w:eastAsia="Arial"/>
          <w:b w:val="true"/>
          <w:color w:val="4A4948"/>
          <w:spacing w:val="-4"/>
          <w:w w:val="100"/>
          <w:sz w:val="22"/>
          <w:vertAlign w:val="baseline"/>
          <w:lang w:val="en-US"/>
        </w:rPr>
        <w:t xml:space="preserve">Importantly, investigating officers do not have the power to seize or make copies of documents to which Legal professional privilege applies. Exchanges or documents created in the course of obtaining professional legal advice from a legal representative will ordinarily attract such status. Such documents may not always be obvious — and therefore where there is disagreement as to the status of a document, it should be preserved so that independent expert opinion can be obtained.</w:t>
      </w:r>
    </w:p>
    <w:p>
      <w:pPr>
        <w:spacing w:before="173" w:after="0" w:line="259" w:lineRule="exact"/>
        <w:ind w:right="0" w:left="0" w:firstLine="0"/>
        <w:jc w:val="left"/>
        <w:textAlignment w:val="baseline"/>
        <w:rPr>
          <w:rFonts w:ascii="Tahoma" w:hAnsi="Tahoma" w:eastAsia="Tahoma"/>
          <w:color w:val="4A4948"/>
          <w:spacing w:val="11"/>
          <w:w w:val="100"/>
          <w:sz w:val="20"/>
          <w:vertAlign w:val="baseline"/>
          <w:lang w:val="en-US"/>
        </w:rPr>
      </w:pPr>
      <w:r>
        <w:pict>
          <v:shapetype id="_x0000_t7" coordsize="21600,21600" o:spt="202" path="m,l,21600r21600,l21600,xe">
            <v:stroke joinstyle="miter"/>
            <v:path gradientshapeok="t" o:connecttype="rect"/>
          </v:shapetype>
          <v:shape id="_x0000_s6" type="#_x0000_t7" filled="f" stroked="f" style="position:absolute;width:271.2pt;height:303.85pt;z-index:-999;margin-left:290.15pt;margin-top:165.1pt;mso-wrap-distance-left:0pt;mso-wrap-distance-right:0pt;mso-position-horizontal-relative:page;mso-position-vertical-relative:page">
            <w10:wrap type="square" side="both"/>
            <v:fill opacity="1" o:opacity2="1" recolor="f" rotate="f" type="solid"/>
            <v:textbox inset="0pt, 0pt, 0pt, 0pt">
              <w:txbxContent>
                <w:p>
                  <w:pPr>
                    <w:spacing w:before="188" w:after="1862" w:line="240" w:lineRule="auto"/>
                    <w:ind w:right="0" w:left="245"/>
                    <w:jc w:val="left"/>
                    <w:textAlignment w:val="baseline"/>
                  </w:pPr>
                  <w:r>
                    <w:drawing>
                      <wp:inline>
                        <wp:extent cx="3288665" cy="2557145"/>
                        <wp:docPr name="Picture" id="6"/>
                        <a:graphic>
                          <a:graphicData uri="http://schemas.openxmlformats.org/drawingml/2006/picture">
                            <pic:pic>
                              <pic:nvPicPr>
                                <pic:cNvPr id="6" name="Picture"/>
                                <pic:cNvPicPr preferRelativeResize="false"/>
                              </pic:nvPicPr>
                              <pic:blipFill>
                                <a:blip r:embed="prId6"/>
                                <a:stretch>
                                  <a:fillRect/>
                                </a:stretch>
                              </pic:blipFill>
                              <pic:spPr>
                                <a:xfrm>
                                  <a:off x="0" y="0"/>
                                  <a:ext cx="3288665" cy="2557145"/>
                                </a:xfrm>
                                <a:prstGeom prst="rect"/>
                              </pic:spPr>
                            </pic:pic>
                          </a:graphicData>
                        </a:graphic>
                      </wp:inline>
                    </w:drawing>
                  </w:r>
                </w:p>
              </w:txbxContent>
            </v:textbox>
          </v:shape>
        </w:pict>
      </w:r>
      <w:r>
        <w:rPr>
          <w:rFonts w:ascii="Tahoma" w:hAnsi="Tahoma" w:eastAsia="Tahoma"/>
          <w:color w:val="4A4948"/>
          <w:spacing w:val="11"/>
          <w:w w:val="100"/>
          <w:sz w:val="20"/>
          <w:vertAlign w:val="baseline"/>
          <w:lang w:val="en-US"/>
        </w:rPr>
        <w:t xml:space="preserve">Where there is disagreement, it is practice for documents to be seized in a restricted folder (known as ‘blue bagging’), where a later claim for privilege can be made. Officers will then be obliged to instruct independent counsel to assist in identifying the status of documents.</w:t>
      </w:r>
    </w:p>
    <w:p>
      <w:pPr>
        <w:spacing w:before="180" w:after="2087" w:line="259" w:lineRule="exact"/>
        <w:ind w:right="0" w:left="0" w:firstLine="0"/>
        <w:jc w:val="left"/>
        <w:textAlignment w:val="baseline"/>
        <w:rPr>
          <w:rFonts w:ascii="Tahoma" w:hAnsi="Tahoma" w:eastAsia="Tahoma"/>
          <w:color w:val="4A4948"/>
          <w:spacing w:val="7"/>
          <w:w w:val="100"/>
          <w:sz w:val="20"/>
          <w:vertAlign w:val="baseline"/>
          <w:lang w:val="en-US"/>
        </w:rPr>
      </w:pPr>
      <w:r>
        <w:rPr>
          <w:rFonts w:ascii="Tahoma" w:hAnsi="Tahoma" w:eastAsia="Tahoma"/>
          <w:color w:val="4A4948"/>
          <w:spacing w:val="7"/>
          <w:w w:val="100"/>
          <w:sz w:val="20"/>
          <w:vertAlign w:val="baseline"/>
          <w:lang w:val="en-US"/>
        </w:rPr>
        <w:t xml:space="preserve">It should also be borne in mind that when conducting a raid, officers are doing so with the intent to gather evidence in the course of investigating suspected criminal activity. It is possible that evidence gathering during the course of the search identifies evidence that provides reasonable grounds to identify a person who is reasonably suspected of having committed an offence, </w:t>
      </w:r>
      <w:r>
        <w:rPr>
          <w:rFonts w:ascii="Arial" w:hAnsi="Arial" w:eastAsia="Arial"/>
          <w:b w:val="true"/>
          <w:color w:val="4A4948"/>
          <w:spacing w:val="7"/>
          <w:w w:val="100"/>
          <w:sz w:val="22"/>
          <w:vertAlign w:val="baseline"/>
          <w:lang w:val="en-US"/>
        </w:rPr>
        <w:t xml:space="preserve">leading to their arrest.</w:t>
      </w:r>
    </w:p>
    <w:p>
      <w:pPr>
        <w:spacing w:before="74" w:after="281" w:line="720" w:lineRule="exact"/>
        <w:ind w:right="0" w:left="0" w:firstLine="0"/>
        <w:jc w:val="left"/>
        <w:textAlignment w:val="baseline"/>
        <w:rPr>
          <w:rFonts w:ascii="Times New Roman" w:hAnsi="Times New Roman" w:eastAsia="Times New Roman"/>
          <w:color w:val="4A4948"/>
          <w:spacing w:val="0"/>
          <w:w w:val="115"/>
          <w:sz w:val="70"/>
          <w:vertAlign w:val="baseline"/>
          <w:lang w:val="en-US"/>
        </w:rPr>
      </w:pPr>
      <w:r>
        <w:rPr>
          <w:rFonts w:ascii="Times New Roman" w:hAnsi="Times New Roman" w:eastAsia="Times New Roman"/>
          <w:color w:val="4A4948"/>
          <w:spacing w:val="0"/>
          <w:w w:val="115"/>
          <w:sz w:val="70"/>
          <w:vertAlign w:val="baseline"/>
          <w:lang w:val="en-US"/>
        </w:rPr>
        <w:t xml:space="preserve">Failing to cooperate — consequences</w:t>
      </w:r>
    </w:p>
    <w:p>
      <w:pPr>
        <w:spacing w:before="411" w:after="148" w:line="261" w:lineRule="exact"/>
        <w:ind w:right="720" w:left="0" w:firstLine="0"/>
        <w:jc w:val="left"/>
        <w:textAlignment w:val="baseline"/>
        <w:rPr>
          <w:rFonts w:ascii="Arial" w:hAnsi="Arial" w:eastAsia="Arial"/>
          <w:b w:val="true"/>
          <w:color w:val="4A4948"/>
          <w:spacing w:val="0"/>
          <w:w w:val="100"/>
          <w:sz w:val="22"/>
          <w:vertAlign w:val="baseline"/>
          <w:lang w:val="en-US"/>
        </w:rPr>
      </w:pPr>
      <w:r>
        <w:pict>
          <v:line strokeweight="0.95pt" strokecolor="#4A4948" from="31.55pt,559.9pt" to="380.95pt,559.9pt" style="position:absolute;mso-position-horizontal-relative:page;mso-position-vertical-relative:page;">
            <v:stroke dashstyle="solid"/>
          </v:line>
        </w:pict>
      </w:r>
      <w:r>
        <w:rPr>
          <w:rFonts w:ascii="Arial" w:hAnsi="Arial" w:eastAsia="Arial"/>
          <w:b w:val="true"/>
          <w:color w:val="4A4948"/>
          <w:spacing w:val="0"/>
          <w:w w:val="100"/>
          <w:sz w:val="22"/>
          <w:vertAlign w:val="baseline"/>
          <w:lang w:val="en-US"/>
        </w:rPr>
        <w:t xml:space="preserve">While a dawn raid is not an interview, to facilitate the primary purpose of the search — which is to identify and preserve evidence — investigators are likely to ask questions.</w:t>
      </w:r>
    </w:p>
    <w:p>
      <w:pPr>
        <w:spacing w:before="411" w:after="148" w:line="261" w:lineRule="exact"/>
        <w:sectPr>
          <w:type w:val="nextPage"/>
          <w:pgSz w:w="11909" w:h="16838" w:orient="portrait"/>
          <w:pgMar w:bottom="121" w:top="540" w:right="698" w:left="631" w:header="720" w:footer="720"/>
          <w:titlePg w:val="false"/>
          <w:textDirection w:val="lrTb"/>
        </w:sectPr>
      </w:pPr>
    </w:p>
    <w:p>
      <w:pPr>
        <w:spacing w:before="2" w:after="0" w:line="259" w:lineRule="exact"/>
        <w:ind w:right="0" w:left="0" w:firstLine="0"/>
        <w:jc w:val="left"/>
        <w:textAlignment w:val="baseline"/>
        <w:rPr>
          <w:rFonts w:ascii="Tahoma" w:hAnsi="Tahoma" w:eastAsia="Tahoma"/>
          <w:color w:val="4A4948"/>
          <w:spacing w:val="10"/>
          <w:w w:val="100"/>
          <w:sz w:val="20"/>
          <w:vertAlign w:val="baseline"/>
          <w:lang w:val="en-US"/>
        </w:rPr>
      </w:pPr>
      <w:r>
        <w:rPr>
          <w:rFonts w:ascii="Tahoma" w:hAnsi="Tahoma" w:eastAsia="Tahoma"/>
          <w:color w:val="4A4948"/>
          <w:spacing w:val="10"/>
          <w:w w:val="100"/>
          <w:sz w:val="20"/>
          <w:vertAlign w:val="baseline"/>
          <w:lang w:val="en-US"/>
        </w:rPr>
        <w:t xml:space="preserve">It is important that all employees act with integrity and honesty during the course of a raid and provide accurate and correct information. In this regard, caution should be exercised to ensure that officers are directed to the appropriate employee to obtain relevant information so as to ensure that qualified and informed responses are provided.</w:t>
      </w:r>
    </w:p>
    <w:p>
      <w:pPr>
        <w:spacing w:before="178" w:after="0" w:line="257" w:lineRule="exact"/>
        <w:ind w:right="0" w:left="0" w:firstLine="0"/>
        <w:jc w:val="left"/>
        <w:textAlignment w:val="baseline"/>
        <w:rPr>
          <w:rFonts w:ascii="Tahoma" w:hAnsi="Tahoma" w:eastAsia="Tahoma"/>
          <w:color w:val="4A4948"/>
          <w:spacing w:val="8"/>
          <w:w w:val="100"/>
          <w:sz w:val="20"/>
          <w:vertAlign w:val="baseline"/>
          <w:lang w:val="en-US"/>
        </w:rPr>
      </w:pPr>
      <w:r>
        <w:rPr>
          <w:rFonts w:ascii="Tahoma" w:hAnsi="Tahoma" w:eastAsia="Tahoma"/>
          <w:color w:val="4A4948"/>
          <w:spacing w:val="8"/>
          <w:w w:val="100"/>
          <w:sz w:val="20"/>
          <w:vertAlign w:val="baseline"/>
          <w:lang w:val="en-US"/>
        </w:rPr>
        <w:t xml:space="preserve">This also extends to the provision of documents (that are not subject to LPP). Any attempt to provide incorrect or misleading information or to destroy, hide or disguise information could amount to an </w:t>
      </w:r>
    </w:p>
    <w:p>
      <w:pPr>
        <w:spacing w:before="1" w:after="0" w:line="259" w:lineRule="exact"/>
        <w:ind w:right="0" w:left="0" w:firstLine="0"/>
        <w:jc w:val="left"/>
        <w:textAlignment w:val="baseline"/>
        <w:rPr>
          <w:rFonts w:ascii="Tahoma" w:hAnsi="Tahoma" w:eastAsia="Tahoma"/>
          <w:color w:val="4A4948"/>
          <w:spacing w:val="10"/>
          <w:w w:val="100"/>
          <w:sz w:val="20"/>
          <w:vertAlign w:val="baseline"/>
          <w:lang w:val="en-US"/>
        </w:rPr>
      </w:pPr>
      <w:r>
        <w:br w:type="column"/>
      </w:r>
      <w:r>
        <w:rPr>
          <w:rFonts w:ascii="Tahoma" w:hAnsi="Tahoma" w:eastAsia="Tahoma"/>
          <w:color w:val="4A4948"/>
          <w:spacing w:val="10"/>
          <w:w w:val="100"/>
          <w:sz w:val="20"/>
          <w:vertAlign w:val="baseline"/>
          <w:lang w:val="en-US"/>
        </w:rPr>
        <w:t xml:space="preserve">offence of perverting the course of justice — a criminal offence committed by the individual concerned, punishable by a period of imprisonment.</w:t>
      </w:r>
    </w:p>
    <w:p>
      <w:pPr>
        <w:spacing w:before="174" w:after="936" w:line="259" w:lineRule="exact"/>
        <w:ind w:right="144" w:left="0" w:firstLine="0"/>
        <w:jc w:val="left"/>
        <w:textAlignment w:val="baseline"/>
        <w:rPr>
          <w:rFonts w:ascii="Tahoma" w:hAnsi="Tahoma" w:eastAsia="Tahoma"/>
          <w:color w:val="4A4948"/>
          <w:spacing w:val="9"/>
          <w:w w:val="100"/>
          <w:sz w:val="20"/>
          <w:vertAlign w:val="baseline"/>
          <w:lang w:val="en-US"/>
        </w:rPr>
      </w:pPr>
      <w:r>
        <w:rPr>
          <w:rFonts w:ascii="Tahoma" w:hAnsi="Tahoma" w:eastAsia="Tahoma"/>
          <w:color w:val="4A4948"/>
          <w:spacing w:val="9"/>
          <w:w w:val="100"/>
          <w:sz w:val="20"/>
          <w:vertAlign w:val="baseline"/>
          <w:lang w:val="en-US"/>
        </w:rPr>
        <w:t xml:space="preserve">Failing to comply with the requirements of or attempting to obstruct the search will also amount to a separate criminal offence. Sanctions for such conduct will be dictated by the legislative powers under which the investigating authority is acting and will typically include a fine, imprisonment or both.</w:t>
      </w:r>
    </w:p>
    <w:p>
      <w:pPr>
        <w:spacing w:before="0" w:after="0" w:line="240" w:lineRule="auto"/>
        <w:ind w:right="9" w:left="2890"/>
        <w:jc w:val="left"/>
        <w:textAlignment w:val="baseline"/>
      </w:pPr>
      <w:r>
        <w:drawing>
          <wp:inline>
            <wp:extent cx="1423035" cy="350520"/>
            <wp:docPr name="Picture" id="7"/>
            <a:graphic>
              <a:graphicData uri="http://schemas.openxmlformats.org/drawingml/2006/picture">
                <pic:pic>
                  <pic:nvPicPr>
                    <pic:cNvPr id="7" name="Picture"/>
                    <pic:cNvPicPr preferRelativeResize="false"/>
                  </pic:nvPicPr>
                  <pic:blipFill>
                    <a:blip r:embed="prId7"/>
                    <a:stretch>
                      <a:fillRect/>
                    </a:stretch>
                  </pic:blipFill>
                  <pic:spPr>
                    <a:xfrm>
                      <a:off x="0" y="0"/>
                      <a:ext cx="1423035" cy="350520"/>
                    </a:xfrm>
                    <a:prstGeom prst="rect"/>
                  </pic:spPr>
                </pic:pic>
              </a:graphicData>
            </a:graphic>
          </wp:inline>
        </w:drawing>
      </w:r>
    </w:p>
    <w:p>
      <w:pPr>
        <w:sectPr>
          <w:type w:val="continuous"/>
          <w:pgSz w:w="11909" w:h="16838" w:orient="portrait"/>
          <w:pgMar w:bottom="121" w:top="540" w:right="673" w:left="658" w:header="720" w:footer="720"/>
          <w:cols w:sep="0" w:num="2" w:space="0" w:equalWidth="0">
            <w:col w:w="5140" w:space="298"/>
            <w:col w:w="5140" w:space="0"/>
          </w:cols>
          <w:titlePg w:val="false"/>
          <w:textDirection w:val="lrTb"/>
        </w:sectPr>
      </w:pPr>
    </w:p>
    <w:p>
      <w:pPr>
        <w:spacing w:before="0" w:after="230" w:line="794" w:lineRule="exact"/>
        <w:ind w:right="0" w:left="72" w:firstLine="0"/>
        <w:jc w:val="left"/>
        <w:textAlignment w:val="baseline"/>
        <w:rPr>
          <w:rFonts w:ascii="Times New Roman" w:hAnsi="Times New Roman" w:eastAsia="Times New Roman"/>
          <w:color w:val="4A4948"/>
          <w:spacing w:val="-5"/>
          <w:w w:val="115"/>
          <w:sz w:val="69"/>
          <w:vertAlign w:val="baseline"/>
          <w:lang w:val="en-US"/>
        </w:rPr>
      </w:pPr>
      <w:r>
        <w:rPr>
          <w:rFonts w:ascii="Times New Roman" w:hAnsi="Times New Roman" w:eastAsia="Times New Roman"/>
          <w:color w:val="4A4948"/>
          <w:spacing w:val="-5"/>
          <w:w w:val="115"/>
          <w:sz w:val="69"/>
          <w:vertAlign w:val="baseline"/>
          <w:lang w:val="en-US"/>
        </w:rPr>
        <w:t xml:space="preserve">What to do after a dawn raid</w:t>
      </w:r>
    </w:p>
    <w:p>
      <w:pPr>
        <w:spacing w:before="415" w:after="132" w:line="260" w:lineRule="exact"/>
        <w:ind w:right="72" w:left="72" w:firstLine="0"/>
        <w:jc w:val="both"/>
        <w:textAlignment w:val="baseline"/>
        <w:rPr>
          <w:rFonts w:ascii="Arial" w:hAnsi="Arial" w:eastAsia="Arial"/>
          <w:b w:val="true"/>
          <w:color w:val="4A4948"/>
          <w:spacing w:val="-4"/>
          <w:w w:val="100"/>
          <w:sz w:val="22"/>
          <w:vertAlign w:val="baseline"/>
          <w:lang w:val="en-US"/>
        </w:rPr>
      </w:pPr>
      <w:r>
        <w:pict>
          <v:line strokeweight="0.95pt" strokecolor="#4A4948" from="33.85pt,80.4pt" to="380.95pt,80.4pt" style="position:absolute;mso-position-horizontal-relative:page;mso-position-vertical-relative:page;">
            <v:stroke dashstyle="solid"/>
          </v:line>
        </w:pict>
      </w:r>
      <w:r>
        <w:rPr>
          <w:rFonts w:ascii="Arial" w:hAnsi="Arial" w:eastAsia="Arial"/>
          <w:b w:val="true"/>
          <w:color w:val="4A4948"/>
          <w:spacing w:val="-4"/>
          <w:w w:val="100"/>
          <w:sz w:val="22"/>
          <w:vertAlign w:val="baseline"/>
          <w:lang w:val="en-US"/>
        </w:rPr>
        <w:t xml:space="preserve">Notwithstanding the anxiety surrounding the possibility of prosecution, the occurrence of a dawn raid is likely to be incredibly disruptive and potentially commercially sensitive for you and your company.</w:t>
      </w:r>
    </w:p>
    <w:p>
      <w:pPr>
        <w:spacing w:before="415" w:after="132" w:line="260" w:lineRule="exact"/>
        <w:sectPr>
          <w:type w:val="nextPage"/>
          <w:pgSz w:w="11909" w:h="16838" w:orient="portrait"/>
          <w:pgMar w:bottom="119" w:top="560" w:right="717" w:left="612" w:header="720" w:footer="720"/>
          <w:titlePg w:val="false"/>
          <w:textDirection w:val="lrTb"/>
        </w:sectPr>
      </w:pPr>
    </w:p>
    <w:p>
      <w:pPr>
        <w:spacing w:before="18" w:after="0" w:line="260" w:lineRule="exact"/>
        <w:ind w:right="0" w:left="72" w:firstLine="0"/>
        <w:jc w:val="left"/>
        <w:textAlignment w:val="baseline"/>
        <w:rPr>
          <w:rFonts w:ascii="Tahoma" w:hAnsi="Tahoma" w:eastAsia="Tahoma"/>
          <w:color w:val="4A4948"/>
          <w:spacing w:val="8"/>
          <w:w w:val="100"/>
          <w:sz w:val="20"/>
          <w:vertAlign w:val="baseline"/>
          <w:lang w:val="en-US"/>
        </w:rPr>
      </w:pPr>
      <w:r>
        <w:rPr>
          <w:rFonts w:ascii="Tahoma" w:hAnsi="Tahoma" w:eastAsia="Tahoma"/>
          <w:color w:val="4A4948"/>
          <w:spacing w:val="8"/>
          <w:w w:val="100"/>
          <w:sz w:val="20"/>
          <w:vertAlign w:val="baseline"/>
          <w:lang w:val="en-US"/>
        </w:rPr>
        <w:t xml:space="preserve">Immediately after a dawn raid, there are a multitude of urgent and important matters that a business should address with their lawyers, who should already be on notice of the raid.</w:t>
      </w:r>
    </w:p>
    <w:p>
      <w:pPr>
        <w:spacing w:before="167" w:after="0" w:line="260" w:lineRule="exact"/>
        <w:ind w:right="0" w:left="72" w:firstLine="0"/>
        <w:jc w:val="left"/>
        <w:textAlignment w:val="baseline"/>
        <w:rPr>
          <w:rFonts w:ascii="Tahoma" w:hAnsi="Tahoma" w:eastAsia="Tahoma"/>
          <w:color w:val="4A4948"/>
          <w:spacing w:val="8"/>
          <w:w w:val="100"/>
          <w:sz w:val="20"/>
          <w:vertAlign w:val="baseline"/>
          <w:lang w:val="en-US"/>
        </w:rPr>
      </w:pPr>
      <w:r>
        <w:rPr>
          <w:rFonts w:ascii="Tahoma" w:hAnsi="Tahoma" w:eastAsia="Tahoma"/>
          <w:color w:val="4A4948"/>
          <w:spacing w:val="8"/>
          <w:w w:val="100"/>
          <w:sz w:val="20"/>
          <w:vertAlign w:val="baseline"/>
          <w:lang w:val="en-US"/>
        </w:rPr>
        <w:t xml:space="preserve">These issues include:</w:t>
      </w:r>
    </w:p>
    <w:p>
      <w:pPr>
        <w:numPr>
          <w:ilvl w:val="0"/>
          <w:numId w:val="6"/>
        </w:numPr>
        <w:tabs>
          <w:tab w:val="clear" w:pos="360"/>
          <w:tab w:val="left" w:pos="432"/>
        </w:tabs>
        <w:spacing w:before="172" w:after="0" w:line="260" w:lineRule="exact"/>
        <w:ind w:right="0" w:left="432" w:hanging="360"/>
        <w:jc w:val="left"/>
        <w:textAlignment w:val="baseline"/>
        <w:rPr>
          <w:rFonts w:ascii="Arial" w:hAnsi="Arial" w:eastAsia="Arial"/>
          <w:b w:val="true"/>
          <w:color w:val="4A4948"/>
          <w:spacing w:val="7"/>
          <w:w w:val="100"/>
          <w:sz w:val="22"/>
          <w:vertAlign w:val="baseline"/>
          <w:lang w:val="en-US"/>
        </w:rPr>
      </w:pPr>
      <w:r>
        <w:rPr>
          <w:rFonts w:ascii="Arial" w:hAnsi="Arial" w:eastAsia="Arial"/>
          <w:b w:val="true"/>
          <w:color w:val="4A4948"/>
          <w:spacing w:val="7"/>
          <w:w w:val="100"/>
          <w:sz w:val="22"/>
          <w:vertAlign w:val="baseline"/>
          <w:lang w:val="en-US"/>
        </w:rPr>
        <w:t xml:space="preserve">Seeking legal advice in respect of any disputed legal privileged documents. </w:t>
      </w:r>
      <w:r>
        <w:rPr>
          <w:rFonts w:ascii="Tahoma" w:hAnsi="Tahoma" w:eastAsia="Tahoma"/>
          <w:color w:val="4A4948"/>
          <w:spacing w:val="7"/>
          <w:w w:val="100"/>
          <w:sz w:val="20"/>
          <w:vertAlign w:val="baseline"/>
          <w:lang w:val="en-US"/>
        </w:rPr>
        <w:t xml:space="preserve">Where there has been a dispute as to the status of a document, advice should be sought from a third party to establish whether legal professional privilege applies and consequently whether the document is disclosable.</w:t>
      </w:r>
    </w:p>
    <w:p>
      <w:pPr>
        <w:numPr>
          <w:ilvl w:val="0"/>
          <w:numId w:val="6"/>
        </w:numPr>
        <w:tabs>
          <w:tab w:val="clear" w:pos="360"/>
          <w:tab w:val="left" w:pos="432"/>
        </w:tabs>
        <w:spacing w:before="177" w:after="0" w:line="260" w:lineRule="exact"/>
        <w:ind w:right="0" w:left="432" w:hanging="360"/>
        <w:jc w:val="left"/>
        <w:textAlignment w:val="baseline"/>
        <w:rPr>
          <w:rFonts w:ascii="Arial" w:hAnsi="Arial" w:eastAsia="Arial"/>
          <w:b w:val="true"/>
          <w:color w:val="4A4948"/>
          <w:spacing w:val="10"/>
          <w:w w:val="100"/>
          <w:sz w:val="22"/>
          <w:vertAlign w:val="baseline"/>
          <w:lang w:val="en-US"/>
        </w:rPr>
      </w:pPr>
      <w:r>
        <w:rPr>
          <w:rFonts w:ascii="Arial" w:hAnsi="Arial" w:eastAsia="Arial"/>
          <w:b w:val="true"/>
          <w:color w:val="4A4948"/>
          <w:spacing w:val="10"/>
          <w:w w:val="100"/>
          <w:sz w:val="22"/>
          <w:vertAlign w:val="baseline"/>
          <w:lang w:val="en-US"/>
        </w:rPr>
        <w:t xml:space="preserve">Consider any voluntary disclosures. </w:t>
      </w:r>
      <w:r>
        <w:rPr>
          <w:rFonts w:ascii="Tahoma" w:hAnsi="Tahoma" w:eastAsia="Tahoma"/>
          <w:color w:val="4A4948"/>
          <w:spacing w:val="10"/>
          <w:w w:val="100"/>
          <w:sz w:val="20"/>
          <w:vertAlign w:val="baseline"/>
          <w:lang w:val="en-US"/>
        </w:rPr>
        <w:t xml:space="preserve">While the company may not have had any knowledge of the allegations brought to light by the occurrence of a dawn raid, upon reflection the company should take legal advice and consider whether there is material within its possession — outside the scope of the warrant — that may assist the investigation. Careful consideration should be given to any further voluntary disclosures. Guidance suggests that the timing of a disclosure is a public interest factor against prosecution.</w:t>
      </w:r>
    </w:p>
    <w:p>
      <w:pPr>
        <w:numPr>
          <w:ilvl w:val="0"/>
          <w:numId w:val="6"/>
        </w:numPr>
        <w:tabs>
          <w:tab w:val="clear" w:pos="360"/>
          <w:tab w:val="left" w:pos="432"/>
        </w:tabs>
        <w:spacing w:before="167" w:after="0" w:line="259" w:lineRule="exact"/>
        <w:ind w:right="0" w:left="432" w:hanging="360"/>
        <w:jc w:val="left"/>
        <w:textAlignment w:val="baseline"/>
        <w:rPr>
          <w:rFonts w:ascii="Arial" w:hAnsi="Arial" w:eastAsia="Arial"/>
          <w:b w:val="true"/>
          <w:color w:val="4A4948"/>
          <w:spacing w:val="0"/>
          <w:w w:val="100"/>
          <w:sz w:val="22"/>
          <w:vertAlign w:val="baseline"/>
          <w:lang w:val="en-US"/>
        </w:rPr>
      </w:pPr>
      <w:r>
        <w:rPr>
          <w:rFonts w:ascii="Arial" w:hAnsi="Arial" w:eastAsia="Arial"/>
          <w:b w:val="true"/>
          <w:color w:val="4A4948"/>
          <w:spacing w:val="0"/>
          <w:w w:val="100"/>
          <w:sz w:val="22"/>
          <w:vertAlign w:val="baseline"/>
          <w:lang w:val="en-US"/>
        </w:rPr>
        <w:t xml:space="preserve">Consider the basis of the investigators’ suspicion/allegation and identify whether any individuals may be implicated. </w:t>
      </w:r>
      <w:r>
        <w:rPr>
          <w:rFonts w:ascii="Tahoma" w:hAnsi="Tahoma" w:eastAsia="Tahoma"/>
          <w:color w:val="4A4948"/>
          <w:spacing w:val="0"/>
          <w:w w:val="100"/>
          <w:sz w:val="20"/>
          <w:vertAlign w:val="baseline"/>
          <w:lang w:val="en-US"/>
        </w:rPr>
        <w:t xml:space="preserve">This view may be formed easily — for example, if an individual has been arrested as a result of the raid. In such circumstances, consideration must be given to whether individuals should be suspended or dismissed, subject to legal advice.</w:t>
      </w:r>
    </w:p>
    <w:p>
      <w:pPr>
        <w:numPr>
          <w:ilvl w:val="0"/>
          <w:numId w:val="6"/>
        </w:numPr>
        <w:tabs>
          <w:tab w:val="clear" w:pos="432"/>
          <w:tab w:val="left" w:pos="432"/>
        </w:tabs>
        <w:spacing w:before="20" w:after="0" w:line="260" w:lineRule="exact"/>
        <w:ind w:right="72" w:left="432" w:hanging="432"/>
        <w:jc w:val="left"/>
        <w:textAlignment w:val="baseline"/>
        <w:rPr>
          <w:rFonts w:ascii="Arial" w:hAnsi="Arial" w:eastAsia="Arial"/>
          <w:b w:val="true"/>
          <w:color w:val="4A4948"/>
          <w:spacing w:val="8"/>
          <w:w w:val="100"/>
          <w:sz w:val="22"/>
          <w:vertAlign w:val="baseline"/>
          <w:lang w:val="en-US"/>
        </w:rPr>
      </w:pPr>
      <w:r>
        <w:br w:type="column"/>
      </w:r>
      <w:r>
        <w:rPr>
          <w:rFonts w:ascii="Arial" w:hAnsi="Arial" w:eastAsia="Arial"/>
          <w:b w:val="true"/>
          <w:color w:val="4A4948"/>
          <w:spacing w:val="8"/>
          <w:w w:val="100"/>
          <w:sz w:val="22"/>
          <w:vertAlign w:val="baseline"/>
          <w:lang w:val="en-US"/>
        </w:rPr>
        <w:t xml:space="preserve">Manage any negative media/commercial concerns. </w:t>
      </w:r>
      <w:r>
        <w:rPr>
          <w:rFonts w:ascii="Tahoma" w:hAnsi="Tahoma" w:eastAsia="Tahoma"/>
          <w:color w:val="4A4948"/>
          <w:spacing w:val="8"/>
          <w:w w:val="100"/>
          <w:sz w:val="20"/>
          <w:vertAlign w:val="baseline"/>
          <w:lang w:val="en-US"/>
        </w:rPr>
        <w:t xml:space="preserve">News travels fast and depending on the seriousness of the allegations levied, a dawn raid may result in a press release or gossip in the industry that could be damaging for both you and your business. Employees should be alert to the fact that a raid is very much the beginning of an investigation and what is said in response to speculation and media attention could be damaging in future proceedings. A standard form of wording should be agreed and circulated to ensure a uniform and consistent position is maintained.</w:t>
      </w:r>
    </w:p>
    <w:p>
      <w:pPr>
        <w:numPr>
          <w:ilvl w:val="0"/>
          <w:numId w:val="6"/>
        </w:numPr>
        <w:tabs>
          <w:tab w:val="clear" w:pos="432"/>
          <w:tab w:val="left" w:pos="432"/>
        </w:tabs>
        <w:spacing w:before="167" w:after="0" w:line="260" w:lineRule="exact"/>
        <w:ind w:right="72" w:left="432" w:hanging="432"/>
        <w:jc w:val="left"/>
        <w:textAlignment w:val="baseline"/>
        <w:rPr>
          <w:rFonts w:ascii="Arial" w:hAnsi="Arial" w:eastAsia="Arial"/>
          <w:b w:val="true"/>
          <w:color w:val="4A4948"/>
          <w:spacing w:val="9"/>
          <w:w w:val="100"/>
          <w:sz w:val="22"/>
          <w:vertAlign w:val="baseline"/>
          <w:lang w:val="en-US"/>
        </w:rPr>
      </w:pPr>
      <w:r>
        <w:rPr>
          <w:rFonts w:ascii="Arial" w:hAnsi="Arial" w:eastAsia="Arial"/>
          <w:b w:val="true"/>
          <w:color w:val="4A4948"/>
          <w:spacing w:val="9"/>
          <w:w w:val="100"/>
          <w:sz w:val="22"/>
          <w:vertAlign w:val="baseline"/>
          <w:lang w:val="en-US"/>
        </w:rPr>
        <w:t xml:space="preserve">Consider any reporting obligations. </w:t>
      </w:r>
      <w:r>
        <w:rPr>
          <w:rFonts w:ascii="Tahoma" w:hAnsi="Tahoma" w:eastAsia="Tahoma"/>
          <w:color w:val="4A4948"/>
          <w:spacing w:val="9"/>
          <w:w w:val="100"/>
          <w:sz w:val="20"/>
          <w:vertAlign w:val="baseline"/>
          <w:lang w:val="en-US"/>
        </w:rPr>
        <w:t xml:space="preserve">While it is likely that a regulatory authority or law enforcement agency will have been consulted or even had conduct of the raid, a company should consider whether any reporting obligations arise. Specialist legal advice should be obtained to assist.</w:t>
      </w:r>
    </w:p>
    <w:p>
      <w:pPr>
        <w:numPr>
          <w:ilvl w:val="0"/>
          <w:numId w:val="6"/>
        </w:numPr>
        <w:tabs>
          <w:tab w:val="clear" w:pos="432"/>
          <w:tab w:val="left" w:pos="432"/>
        </w:tabs>
        <w:spacing w:before="174" w:after="0" w:line="259" w:lineRule="exact"/>
        <w:ind w:right="72" w:left="432" w:hanging="432"/>
        <w:jc w:val="left"/>
        <w:textAlignment w:val="baseline"/>
        <w:rPr>
          <w:rFonts w:ascii="Arial" w:hAnsi="Arial" w:eastAsia="Arial"/>
          <w:b w:val="true"/>
          <w:color w:val="4A4948"/>
          <w:spacing w:val="7"/>
          <w:w w:val="100"/>
          <w:sz w:val="22"/>
          <w:vertAlign w:val="baseline"/>
          <w:lang w:val="en-US"/>
        </w:rPr>
      </w:pPr>
      <w:r>
        <w:rPr>
          <w:rFonts w:ascii="Arial" w:hAnsi="Arial" w:eastAsia="Arial"/>
          <w:b w:val="true"/>
          <w:color w:val="4A4948"/>
          <w:spacing w:val="7"/>
          <w:w w:val="100"/>
          <w:sz w:val="22"/>
          <w:vertAlign w:val="baseline"/>
          <w:lang w:val="en-US"/>
        </w:rPr>
        <w:t xml:space="preserve">Consider if a litigation hold is necessary. </w:t>
      </w:r>
      <w:r>
        <w:rPr>
          <w:rFonts w:ascii="Tahoma" w:hAnsi="Tahoma" w:eastAsia="Tahoma"/>
          <w:color w:val="4A4948"/>
          <w:spacing w:val="7"/>
          <w:w w:val="100"/>
          <w:sz w:val="20"/>
          <w:vertAlign w:val="baseline"/>
          <w:lang w:val="en-US"/>
        </w:rPr>
        <w:t xml:space="preserve">While the dawn raid may have concluded, it is feasible that a further warrant is obtained to enable officers to conduct a broader search. Evidence that is deliberately destroyed in the knowledge of an ongoing criminal enquiry could amount to an attempt to pervert the course of justice. A litigation hold means formally notifying all employees to ensure that all data and documentation is preserved pending the conclusion of the enquiry.</w:t>
      </w:r>
    </w:p>
    <w:p>
      <w:pPr>
        <w:sectPr>
          <w:type w:val="continuous"/>
          <w:pgSz w:w="11909" w:h="16838" w:orient="portrait"/>
          <w:pgMar w:bottom="119" w:top="560" w:right="663" w:left="668" w:header="720" w:footer="720"/>
          <w:cols w:sep="0" w:num="2" w:space="0" w:equalWidth="0">
            <w:col w:w="5140" w:space="298"/>
            <w:col w:w="5140" w:space="0"/>
          </w:cols>
          <w:titlePg w:val="false"/>
          <w:textDirection w:val="lrTb"/>
        </w:sectPr>
      </w:pPr>
    </w:p>
    <w:p>
      <w:pPr>
        <w:spacing w:before="153" w:after="0" w:line="240" w:lineRule="auto"/>
        <w:ind w:right="3" w:left="3"/>
        <w:jc w:val="left"/>
        <w:textAlignment w:val="baseline"/>
      </w:pPr>
      <w:r>
        <w:drawing>
          <wp:inline>
            <wp:extent cx="6714490" cy="2974975"/>
            <wp:docPr name="Picture" id="8"/>
            <a:graphic>
              <a:graphicData uri="http://schemas.openxmlformats.org/drawingml/2006/picture">
                <pic:pic>
                  <pic:nvPicPr>
                    <pic:cNvPr id="8" name="Picture"/>
                    <pic:cNvPicPr preferRelativeResize="false"/>
                  </pic:nvPicPr>
                  <pic:blipFill>
                    <a:blip r:embed="prId8"/>
                    <a:stretch>
                      <a:fillRect/>
                    </a:stretch>
                  </pic:blipFill>
                  <pic:spPr>
                    <a:xfrm>
                      <a:off x="0" y="0"/>
                      <a:ext cx="6714490" cy="2974975"/>
                    </a:xfrm>
                    <a:prstGeom prst="rect"/>
                  </pic:spPr>
                </pic:pic>
              </a:graphicData>
            </a:graphic>
          </wp:inline>
        </w:drawing>
      </w:r>
    </w:p>
    <w:p>
      <w:pPr>
        <w:sectPr>
          <w:type w:val="continuous"/>
          <w:pgSz w:w="11909" w:h="16838" w:orient="portrait"/>
          <w:pgMar w:bottom="119" w:top="560" w:right="679" w:left="650" w:header="720" w:footer="720"/>
          <w:titlePg w:val="false"/>
          <w:textDirection w:val="lrTb"/>
        </w:sectPr>
      </w:pPr>
    </w:p>
    <w:p>
      <w:pPr>
        <w:spacing w:before="0" w:after="360" w:line="779" w:lineRule="exact"/>
        <w:ind w:right="0" w:left="72" w:firstLine="0"/>
        <w:jc w:val="left"/>
        <w:textAlignment w:val="baseline"/>
        <w:rPr>
          <w:rFonts w:ascii="Times New Roman" w:hAnsi="Times New Roman" w:eastAsia="Times New Roman"/>
          <w:color w:val="4D4948"/>
          <w:spacing w:val="-1"/>
          <w:w w:val="115"/>
          <w:sz w:val="68"/>
          <w:vertAlign w:val="baseline"/>
          <w:lang w:val="en-US"/>
        </w:rPr>
      </w:pPr>
      <w:r>
        <w:rPr>
          <w:rFonts w:ascii="Times New Roman" w:hAnsi="Times New Roman" w:eastAsia="Times New Roman"/>
          <w:color w:val="4D4948"/>
          <w:spacing w:val="-1"/>
          <w:w w:val="115"/>
          <w:sz w:val="68"/>
          <w:vertAlign w:val="baseline"/>
          <w:lang w:val="en-US"/>
        </w:rPr>
        <w:t xml:space="preserve">How to prepare for a dawn raid</w:t>
      </w:r>
    </w:p>
    <w:p>
      <w:pPr>
        <w:spacing w:before="453" w:after="148" w:line="259" w:lineRule="exact"/>
        <w:ind w:right="0" w:left="0" w:firstLine="0"/>
        <w:jc w:val="left"/>
        <w:textAlignment w:val="baseline"/>
        <w:rPr>
          <w:rFonts w:ascii="Arial" w:hAnsi="Arial" w:eastAsia="Arial"/>
          <w:b w:val="true"/>
          <w:color w:val="4D4948"/>
          <w:spacing w:val="-3"/>
          <w:w w:val="100"/>
          <w:sz w:val="22"/>
          <w:vertAlign w:val="baseline"/>
          <w:lang w:val="en-US"/>
        </w:rPr>
      </w:pPr>
      <w:r>
        <w:pict>
          <v:line strokeweight="0.95pt" strokecolor="#4D4948" from="31.3pt,85.7pt" to="380.7pt,85.7pt" style="position:absolute;mso-position-horizontal-relative:page;mso-position-vertical-relative:page;">
            <v:stroke dashstyle="solid"/>
          </v:line>
        </w:pict>
      </w:r>
      <w:r>
        <w:rPr>
          <w:rFonts w:ascii="Arial" w:hAnsi="Arial" w:eastAsia="Arial"/>
          <w:b w:val="true"/>
          <w:color w:val="4D4948"/>
          <w:spacing w:val="-3"/>
          <w:w w:val="100"/>
          <w:sz w:val="22"/>
          <w:vertAlign w:val="baseline"/>
          <w:lang w:val="en-US"/>
        </w:rPr>
        <w:t xml:space="preserve">Although a company may, on the face of it, appear to operate entirely ethically, the increasing number of corporate criminal offences that seek to attribute liability for the criminal actions of its associated persons — together with changes to the way in which companies can be held criminally responsible for the actions of their senior managers — means that corporates should prepare for every eventuality.</w:t>
      </w:r>
    </w:p>
    <w:p>
      <w:pPr>
        <w:spacing w:before="453" w:after="148" w:line="259" w:lineRule="exact"/>
        <w:sectPr>
          <w:type w:val="nextPage"/>
          <w:pgSz w:w="11909" w:h="16838" w:orient="portrait"/>
          <w:pgMar w:bottom="119" w:top="560" w:right="703" w:left="626" w:header="720" w:footer="720"/>
          <w:titlePg w:val="false"/>
          <w:textDirection w:val="lrTb"/>
        </w:sectPr>
      </w:pPr>
    </w:p>
    <w:p>
      <w:pPr>
        <w:spacing w:before="0" w:after="0" w:line="259" w:lineRule="exact"/>
        <w:ind w:right="72" w:left="0" w:firstLine="0"/>
        <w:jc w:val="left"/>
        <w:textAlignment w:val="baseline"/>
        <w:rPr>
          <w:rFonts w:ascii="Tahoma" w:hAnsi="Tahoma" w:eastAsia="Tahoma"/>
          <w:color w:val="4D4948"/>
          <w:spacing w:val="7"/>
          <w:w w:val="100"/>
          <w:sz w:val="20"/>
          <w:vertAlign w:val="baseline"/>
          <w:lang w:val="en-US"/>
        </w:rPr>
      </w:pPr>
      <w:r>
        <w:rPr>
          <w:rFonts w:ascii="Tahoma" w:hAnsi="Tahoma" w:eastAsia="Tahoma"/>
          <w:color w:val="4D4948"/>
          <w:spacing w:val="7"/>
          <w:w w:val="100"/>
          <w:sz w:val="20"/>
          <w:vertAlign w:val="baseline"/>
          <w:lang w:val="en-US"/>
        </w:rPr>
        <w:t xml:space="preserve">The very nature of a dawn raid means that you are likely to be faced with a perplexing situation and unaware of the correct course of action. The consequences of not handling the situation appropriately can be detrimental to you and your company and so an appropriate policy should be in place to ensure that there is an action plan that you and your staff can implement should the situation ever arise.</w:t>
      </w:r>
    </w:p>
    <w:p>
      <w:pPr>
        <w:spacing w:before="179" w:after="0" w:line="260" w:lineRule="exact"/>
        <w:ind w:right="72" w:left="0" w:firstLine="0"/>
        <w:jc w:val="left"/>
        <w:textAlignment w:val="baseline"/>
        <w:rPr>
          <w:rFonts w:ascii="Tahoma" w:hAnsi="Tahoma" w:eastAsia="Tahoma"/>
          <w:color w:val="4D4948"/>
          <w:spacing w:val="0"/>
          <w:w w:val="100"/>
          <w:sz w:val="20"/>
          <w:vertAlign w:val="baseline"/>
          <w:lang w:val="en-US"/>
        </w:rPr>
      </w:pPr>
      <w:r>
        <w:rPr>
          <w:rFonts w:ascii="Tahoma" w:hAnsi="Tahoma" w:eastAsia="Tahoma"/>
          <w:color w:val="4D4948"/>
          <w:spacing w:val="0"/>
          <w:w w:val="100"/>
          <w:sz w:val="20"/>
          <w:vertAlign w:val="baseline"/>
          <w:lang w:val="en-US"/>
        </w:rPr>
        <w:t xml:space="preserve">Corporates should have dawn raid policies and procedures in place with which employees are familiar. This will ensure a reactive response should an investigator arrive.</w:t>
      </w:r>
    </w:p>
    <w:p>
      <w:pPr>
        <w:spacing w:before="162" w:after="0" w:line="260" w:lineRule="exact"/>
        <w:ind w:right="72" w:left="0" w:firstLine="0"/>
        <w:jc w:val="left"/>
        <w:textAlignment w:val="baseline"/>
        <w:rPr>
          <w:rFonts w:ascii="Tahoma" w:hAnsi="Tahoma" w:eastAsia="Tahoma"/>
          <w:color w:val="4D4948"/>
          <w:spacing w:val="10"/>
          <w:w w:val="100"/>
          <w:sz w:val="20"/>
          <w:vertAlign w:val="baseline"/>
          <w:lang w:val="en-US"/>
        </w:rPr>
      </w:pPr>
      <w:r>
        <w:rPr>
          <w:rFonts w:ascii="Tahoma" w:hAnsi="Tahoma" w:eastAsia="Tahoma"/>
          <w:color w:val="4D4948"/>
          <w:spacing w:val="10"/>
          <w:w w:val="100"/>
          <w:sz w:val="20"/>
          <w:vertAlign w:val="baseline"/>
          <w:lang w:val="en-US"/>
        </w:rPr>
        <w:t xml:space="preserve">Such an action plan should include:</w:t>
      </w:r>
    </w:p>
    <w:p>
      <w:pPr>
        <w:numPr>
          <w:ilvl w:val="0"/>
          <w:numId w:val="3"/>
        </w:numPr>
        <w:tabs>
          <w:tab w:val="clear" w:pos="288"/>
          <w:tab w:val="left" w:pos="288"/>
        </w:tabs>
        <w:spacing w:before="173" w:after="0" w:line="260" w:lineRule="exact"/>
        <w:ind w:right="72" w:left="288" w:hanging="288"/>
        <w:jc w:val="left"/>
        <w:textAlignment w:val="baseline"/>
        <w:rPr>
          <w:rFonts w:ascii="Tahoma" w:hAnsi="Tahoma" w:eastAsia="Tahoma"/>
          <w:color w:val="4D4948"/>
          <w:spacing w:val="9"/>
          <w:w w:val="100"/>
          <w:sz w:val="20"/>
          <w:vertAlign w:val="baseline"/>
          <w:lang w:val="en-US"/>
        </w:rPr>
      </w:pPr>
      <w:r>
        <w:rPr>
          <w:rFonts w:ascii="Tahoma" w:hAnsi="Tahoma" w:eastAsia="Tahoma"/>
          <w:color w:val="4D4948"/>
          <w:spacing w:val="9"/>
          <w:w w:val="100"/>
          <w:sz w:val="20"/>
          <w:vertAlign w:val="baseline"/>
          <w:lang w:val="en-US"/>
        </w:rPr>
        <w:t xml:space="preserve">Appointing lawyers with expertise in regulatory and criminal investigations — who are able to attend the search and ensure that the search is conducted lawfully — to document the raid and the gathering of evidence and identify evidence that is beyond the scope of the warrant or </w:t>
      </w:r>
    </w:p>
    <w:p>
      <w:pPr>
        <w:spacing w:before="4" w:after="0" w:line="260" w:lineRule="exact"/>
        <w:ind w:right="216" w:left="288" w:firstLine="0"/>
        <w:jc w:val="left"/>
        <w:textAlignment w:val="baseline"/>
        <w:rPr>
          <w:rFonts w:ascii="Tahoma" w:hAnsi="Tahoma" w:eastAsia="Tahoma"/>
          <w:color w:val="4D4948"/>
          <w:spacing w:val="0"/>
          <w:w w:val="100"/>
          <w:sz w:val="20"/>
          <w:vertAlign w:val="baseline"/>
          <w:lang w:val="en-US"/>
        </w:rPr>
      </w:pPr>
      <w:r>
        <w:br w:type="column"/>
      </w:r>
      <w:r>
        <w:rPr>
          <w:rFonts w:ascii="Tahoma" w:hAnsi="Tahoma" w:eastAsia="Tahoma"/>
          <w:color w:val="4D4948"/>
          <w:spacing w:val="0"/>
          <w:w w:val="100"/>
          <w:sz w:val="20"/>
          <w:vertAlign w:val="baseline"/>
          <w:lang w:val="en-US"/>
        </w:rPr>
        <w:t xml:space="preserve">documents that are subject to legal professional privilege.</w:t>
      </w:r>
    </w:p>
    <w:p>
      <w:pPr>
        <w:numPr>
          <w:ilvl w:val="0"/>
          <w:numId w:val="3"/>
        </w:numPr>
        <w:tabs>
          <w:tab w:val="clear" w:pos="288"/>
          <w:tab w:val="left" w:pos="288"/>
        </w:tabs>
        <w:spacing w:before="167" w:after="0" w:line="260" w:lineRule="exact"/>
        <w:ind w:right="0" w:left="288" w:hanging="288"/>
        <w:jc w:val="left"/>
        <w:textAlignment w:val="baseline"/>
        <w:rPr>
          <w:rFonts w:ascii="Tahoma" w:hAnsi="Tahoma" w:eastAsia="Tahoma"/>
          <w:color w:val="4D4948"/>
          <w:spacing w:val="11"/>
          <w:w w:val="100"/>
          <w:sz w:val="20"/>
          <w:vertAlign w:val="baseline"/>
          <w:lang w:val="en-US"/>
        </w:rPr>
      </w:pPr>
      <w:r>
        <w:rPr>
          <w:rFonts w:ascii="Tahoma" w:hAnsi="Tahoma" w:eastAsia="Tahoma"/>
          <w:color w:val="4D4948"/>
          <w:spacing w:val="11"/>
          <w:w w:val="100"/>
          <w:sz w:val="20"/>
          <w:vertAlign w:val="baseline"/>
          <w:lang w:val="en-US"/>
        </w:rPr>
        <w:t xml:space="preserve">Identifying staff who are to be responsible in a raid. It is important that during the course of a raid, appropriately senior and qualified staff are available to respond to and provide documents to officers. This will include identifying employees to shadow investigators during the raid — documenting activity and compiling a list of seized items.</w:t>
      </w:r>
    </w:p>
    <w:p>
      <w:pPr>
        <w:numPr>
          <w:ilvl w:val="0"/>
          <w:numId w:val="3"/>
        </w:numPr>
        <w:tabs>
          <w:tab w:val="clear" w:pos="288"/>
          <w:tab w:val="left" w:pos="288"/>
        </w:tabs>
        <w:spacing w:before="173" w:after="0" w:line="260" w:lineRule="exact"/>
        <w:ind w:right="0" w:left="288" w:hanging="288"/>
        <w:jc w:val="left"/>
        <w:textAlignment w:val="baseline"/>
        <w:rPr>
          <w:rFonts w:ascii="Tahoma" w:hAnsi="Tahoma" w:eastAsia="Tahoma"/>
          <w:color w:val="4D4948"/>
          <w:spacing w:val="9"/>
          <w:w w:val="100"/>
          <w:sz w:val="20"/>
          <w:vertAlign w:val="baseline"/>
          <w:lang w:val="en-US"/>
        </w:rPr>
      </w:pPr>
      <w:r>
        <w:rPr>
          <w:rFonts w:ascii="Tahoma" w:hAnsi="Tahoma" w:eastAsia="Tahoma"/>
          <w:color w:val="4D4948"/>
          <w:spacing w:val="9"/>
          <w:w w:val="100"/>
          <w:sz w:val="20"/>
          <w:vertAlign w:val="baseline"/>
          <w:lang w:val="en-US"/>
        </w:rPr>
        <w:t xml:space="preserve">Ensuring that all staff members are aware of the procedure and policy. The first alert that a company has to the arrival of officers to conduct a dawn raid will likely be when they enter the front door of your business. Here, they may be greeted by a receptionist or junior staff, who should be trained and informed of how to deal with a situation. This will include ensuring that officers are asked to wait while senior management are informed and managing any visitors who are expected to attend the premises.</w:t>
      </w:r>
    </w:p>
    <w:p>
      <w:pPr>
        <w:sectPr>
          <w:type w:val="continuous"/>
          <w:pgSz w:w="11909" w:h="16838" w:orient="portrait"/>
          <w:pgMar w:bottom="119" w:top="560" w:right="670" w:left="661" w:header="720" w:footer="720"/>
          <w:cols w:sep="0" w:num="2" w:space="0" w:equalWidth="0">
            <w:col w:w="5140" w:space="298"/>
            <w:col w:w="5140" w:space="0"/>
          </w:cols>
          <w:titlePg w:val="false"/>
          <w:textDirection w:val="lrTb"/>
        </w:sectPr>
      </w:pPr>
    </w:p>
    <w:p>
      <w:pPr>
        <w:spacing w:before="197" w:after="0" w:line="240" w:lineRule="auto"/>
        <w:ind w:right="3" w:left="3"/>
        <w:jc w:val="left"/>
        <w:textAlignment w:val="baseline"/>
      </w:pPr>
      <w:r>
        <w:drawing>
          <wp:inline>
            <wp:extent cx="6714490" cy="4556760"/>
            <wp:docPr name="Picture" id="9"/>
            <a:graphic>
              <a:graphicData uri="http://schemas.openxmlformats.org/drawingml/2006/picture">
                <pic:pic>
                  <pic:nvPicPr>
                    <pic:cNvPr id="9" name="Picture"/>
                    <pic:cNvPicPr preferRelativeResize="false"/>
                  </pic:nvPicPr>
                  <pic:blipFill>
                    <a:blip r:embed="prId9"/>
                    <a:stretch>
                      <a:fillRect/>
                    </a:stretch>
                  </pic:blipFill>
                  <pic:spPr>
                    <a:xfrm>
                      <a:off x="0" y="0"/>
                      <a:ext cx="6714490" cy="4556760"/>
                    </a:xfrm>
                    <a:prstGeom prst="rect"/>
                  </pic:spPr>
                </pic:pic>
              </a:graphicData>
            </a:graphic>
          </wp:inline>
        </w:drawing>
      </w:r>
    </w:p>
    <w:p>
      <w:pPr>
        <w:sectPr>
          <w:type w:val="continuous"/>
          <w:pgSz w:w="11909" w:h="16838" w:orient="portrait"/>
          <w:pgMar w:bottom="119" w:top="560" w:right="679" w:left="650" w:header="720" w:footer="720"/>
          <w:titlePg w:val="false"/>
          <w:textDirection w:val="lrTb"/>
        </w:sectPr>
      </w:pPr>
    </w:p>
    <w:p>
      <w:pPr>
        <w:spacing w:before="0" w:after="258" w:line="794" w:lineRule="exact"/>
        <w:ind w:right="0" w:left="72" w:firstLine="0"/>
        <w:jc w:val="left"/>
        <w:textAlignment w:val="baseline"/>
        <w:rPr>
          <w:rFonts w:ascii="Times New Roman" w:hAnsi="Times New Roman" w:eastAsia="Times New Roman"/>
          <w:b w:val="true"/>
          <w:color w:val="FFFFFF"/>
          <w:spacing w:val="-22"/>
          <w:w w:val="110"/>
          <w:sz w:val="69"/>
          <w:vertAlign w:val="baseline"/>
          <w:lang w:val="en-US"/>
        </w:rPr>
      </w:pPr>
      <w:r>
        <w:pict>
          <v:shapetype id="_x0000_t8" coordsize="21600,21600" o:spt="202" path="m,l,21600r21600,l21600,xe">
            <v:stroke joinstyle="miter"/>
            <v:path gradientshapeok="t" o:connecttype="rect"/>
          </v:shapetype>
          <v:shape id="_x0000_s7" type="#_x0000_t8" fillcolor="#000000" stroked="f" style="position:absolute;width:595.45pt;height:841.9pt;z-index:-999;margin-left:0pt;margin-top:0pt;mso-position-horizontal-relative:page;mso-position-vertical-relative:page">
            <v:textbox>
              <w:txbxContent/>
            </v:textbox>
          </v:shape>
        </w:pict>
      </w:r>
      <w:r>
        <w:pict>
          <v:shapetype id="_x0000_t9" coordsize="21600,21600" o:spt="202" path="m,l,21600r21600,l21600,xe">
            <v:stroke joinstyle="miter"/>
            <v:path gradientshapeok="t" o:connecttype="rect"/>
          </v:shapetype>
          <v:shape id="_x0000_s8" type="#_x0000_t9" filled="f" stroked="f" style="position:absolute;width:525.35pt;height:43.4pt;z-index:-1;margin-left:7.7pt;margin-top:740.5pt;mso-wrap-distance-left:0pt;mso-wrap-distance-right:0pt">
            <w10:wrap type="square" side="both"/>
            <v:fill opacity="1" o:opacity2="1" recolor="f" rotate="f" type="solid"/>
            <v:textbox inset="0pt, 0pt, 0pt, 0pt">
              <w:txbxContent>
                <w:tbl>
                  <w:tblPr>
                    <w:jc w:val="left"/>
                    <w:tblLayout w:type="fixed"/>
                    <w:tblCellMar>
                      <w:left w:w="0" w:type="dxa"/>
                      <w:right w:w="0" w:type="dxa"/>
                    </w:tblCellMar>
                  </w:tblPr>
                  <w:tblGrid>
                    <w:gridCol w:w="6874"/>
                    <w:gridCol w:w="3633"/>
                  </w:tblGrid>
                  <w:tr>
                    <w:trPr>
                      <w:trHeight w:val="868" w:hRule="exact"/>
                    </w:trPr>
                    <w:tc>
                      <w:tcPr>
                        <w:tcW w:w="6874" w:type="dxa"/>
                        <w:tcBorders>
                          <w:top w:val="none"/>
                          <w:left w:val="none"/>
                          <w:bottom w:val="none"/>
                          <w:right w:val="none"/>
                        </w:tcBorders>
                        <w:textDirection w:val="lrTb"/>
                        <w:vAlign w:val="center"/>
                      </w:tcPr>
                      <w:p>
                        <w:pPr>
                          <w:spacing w:before="280" w:after="12" w:line="566" w:lineRule="exact"/>
                          <w:ind w:right="3677" w:left="0" w:firstLine="0"/>
                          <w:jc w:val="right"/>
                          <w:textAlignment w:val="baseline"/>
                          <w:rPr>
                            <w:rFonts w:ascii="Arial" w:hAnsi="Arial" w:eastAsia="Arial"/>
                            <w:b w:val="true"/>
                            <w:color w:val="FFFFFF"/>
                            <w:spacing w:val="0"/>
                            <w:w w:val="90"/>
                            <w:sz w:val="50"/>
                            <w:u w:val="single"/>
                            <w:vertAlign w:val="baseline"/>
                            <w:lang w:val="en-US"/>
                          </w:rPr>
                        </w:pPr>
                        <w:hyperlink r:id="dhId2">
                          <w:r>
                            <w:rPr>
                              <w:rFonts w:ascii="Arial" w:hAnsi="Arial" w:eastAsia="Arial"/>
                              <w:b w:val="true"/>
                              <w:color w:val="0000FF"/>
                              <w:spacing w:val="0"/>
                              <w:w w:val="90"/>
                              <w:sz w:val="50"/>
                              <w:u w:val="single"/>
                              <w:vertAlign w:val="baseline"/>
                              <w:lang w:val="en-US"/>
                            </w:rPr>
                            <w:t xml:space="preserve">brabners.com</w:t>
                          </w:r>
                        </w:hyperlink>
                        <w:r>
                          <w:rPr>
                            <w:rFonts w:ascii="Arial" w:hAnsi="Arial" w:eastAsia="Arial"/>
                            <w:b w:val="true"/>
                            <w:color w:val="FFFFFF"/>
                            <w:spacing w:val="0"/>
                            <w:w w:val="90"/>
                            <w:sz w:val="50"/>
                            <w:u w:val="single"/>
                            <w:vertAlign w:val="baseline"/>
                            <w:lang w:val="en-US"/>
                          </w:rPr>
                          <w:t xml:space="preserve"> </w:t>
                        </w:r>
                      </w:p>
                    </w:tc>
                    <w:tc>
                      <w:tcPr>
                        <w:tcW w:w="3633" w:type="dxa"/>
                        <w:tcBorders>
                          <w:top w:val="none"/>
                          <w:left w:val="none"/>
                          <w:bottom w:val="none"/>
                          <w:right w:val="none"/>
                        </w:tcBorders>
                        <w:textDirection w:val="lrTb"/>
                        <w:vAlign w:val="top"/>
                      </w:tcPr>
                      <w:p>
                        <w:pPr>
                          <w:spacing w:before="0" w:after="0" w:line="240" w:lineRule="auto"/>
                          <w:ind w:right="0" w:left="0"/>
                          <w:jc w:val="center"/>
                          <w:textAlignment w:val="baseline"/>
                        </w:pPr>
                        <w:r>
                          <w:drawing>
                            <wp:inline>
                              <wp:extent cx="2306955" cy="551180"/>
                              <wp:docPr name="Picture" id="10"/>
                              <a:graphic>
                                <a:graphicData uri="http://schemas.openxmlformats.org/drawingml/2006/picture">
                                  <pic:pic>
                                    <pic:nvPicPr>
                                      <pic:cNvPr id="10" name="Picture"/>
                                      <pic:cNvPicPr preferRelativeResize="false"/>
                                    </pic:nvPicPr>
                                    <pic:blipFill>
                                      <a:blip r:embed="prId10"/>
                                      <a:stretch>
                                        <a:fillRect/>
                                      </a:stretch>
                                    </pic:blipFill>
                                    <pic:spPr>
                                      <a:xfrm>
                                        <a:off x="0" y="0"/>
                                        <a:ext cx="2306955" cy="551180"/>
                                      </a:xfrm>
                                      <a:prstGeom prst="rect"/>
                                    </pic:spPr>
                                  </pic:pic>
                                </a:graphicData>
                              </a:graphic>
                            </wp:inline>
                          </w:drawing>
                        </w:r>
                      </w:p>
                    </w:tc>
                  </w:tr>
                </w:tbl>
              </w:txbxContent>
            </v:textbox>
          </v:shape>
        </w:pict>
      </w:r>
      <w:r>
        <w:rPr>
          <w:rFonts w:ascii="Times New Roman" w:hAnsi="Times New Roman" w:eastAsia="Times New Roman"/>
          <w:b w:val="true"/>
          <w:color w:val="FFFFFF"/>
          <w:spacing w:val="-22"/>
          <w:w w:val="110"/>
          <w:sz w:val="69"/>
          <w:vertAlign w:val="baseline"/>
          <w:lang w:val="en-US"/>
        </w:rPr>
        <w:t xml:space="preserve">Talk to us</w:t>
      </w:r>
    </w:p>
    <w:p>
      <w:pPr>
        <w:spacing w:before="265" w:after="0" w:line="259" w:lineRule="exact"/>
        <w:ind w:right="72" w:left="72" w:firstLine="0"/>
        <w:jc w:val="left"/>
        <w:textAlignment w:val="baseline"/>
        <w:rPr>
          <w:rFonts w:ascii="Arial" w:hAnsi="Arial" w:eastAsia="Arial"/>
          <w:b w:val="true"/>
          <w:color w:val="FFFFFF"/>
          <w:spacing w:val="0"/>
          <w:w w:val="100"/>
          <w:sz w:val="22"/>
          <w:vertAlign w:val="baseline"/>
          <w:lang w:val="en-US"/>
        </w:rPr>
      </w:pPr>
      <w:r>
        <w:pict>
          <v:line strokeweight="0.95pt" strokecolor="#FFFFFF" from="32.65pt,81.6pt" to="281.55pt,81.6pt" style="position:absolute;mso-position-horizontal-relative:page;mso-position-vertical-relative:page;">
            <v:stroke dashstyle="solid"/>
          </v:line>
        </w:pict>
      </w:r>
      <w:r>
        <w:rPr>
          <w:rFonts w:ascii="Arial" w:hAnsi="Arial" w:eastAsia="Arial"/>
          <w:b w:val="true"/>
          <w:color w:val="FFFFFF"/>
          <w:spacing w:val="0"/>
          <w:w w:val="100"/>
          <w:sz w:val="22"/>
          <w:vertAlign w:val="baseline"/>
          <w:lang w:val="en-US"/>
        </w:rPr>
        <w:t xml:space="preserve">Our </w:t>
      </w:r>
      <w:hyperlink r:id="dhId3">
        <w:r>
          <w:rPr>
            <w:rFonts w:ascii="Arial" w:hAnsi="Arial" w:eastAsia="Arial"/>
            <w:b w:val="true"/>
            <w:color w:val="0000FF"/>
            <w:spacing w:val="0"/>
            <w:w w:val="100"/>
            <w:sz w:val="22"/>
            <w:u w:val="single"/>
            <w:vertAlign w:val="baseline"/>
            <w:lang w:val="en-US"/>
          </w:rPr>
          <w:t xml:space="preserve">business crime and compliance team</w:t>
        </w:r>
      </w:hyperlink>
      <w:r>
        <w:rPr>
          <w:rFonts w:ascii="Arial" w:hAnsi="Arial" w:eastAsia="Arial"/>
          <w:b w:val="true"/>
          <w:color w:val="FFFFFF"/>
          <w:spacing w:val="0"/>
          <w:w w:val="100"/>
          <w:sz w:val="22"/>
          <w:vertAlign w:val="baseline"/>
          <w:lang w:val="en-US"/>
        </w:rPr>
        <w:t xml:space="preserve"> has a wealth of experience in representing clients subject to dawn raids.</w:t>
      </w:r>
    </w:p>
    <w:p>
      <w:pPr>
        <w:spacing w:before="174" w:after="0" w:line="259" w:lineRule="exact"/>
        <w:ind w:right="432" w:left="72" w:firstLine="0"/>
        <w:jc w:val="left"/>
        <w:textAlignment w:val="baseline"/>
        <w:rPr>
          <w:rFonts w:ascii="Arial" w:hAnsi="Arial" w:eastAsia="Arial"/>
          <w:b w:val="true"/>
          <w:color w:val="FFFFFF"/>
          <w:spacing w:val="0"/>
          <w:w w:val="100"/>
          <w:sz w:val="22"/>
          <w:vertAlign w:val="baseline"/>
          <w:lang w:val="en-US"/>
        </w:rPr>
      </w:pPr>
      <w:r>
        <w:rPr>
          <w:rFonts w:ascii="Arial" w:hAnsi="Arial" w:eastAsia="Arial"/>
          <w:b w:val="true"/>
          <w:color w:val="FFFFFF"/>
          <w:spacing w:val="0"/>
          <w:w w:val="100"/>
          <w:sz w:val="22"/>
          <w:vertAlign w:val="baseline"/>
          <w:lang w:val="en-US"/>
        </w:rPr>
        <w:t xml:space="preserve">Our multidisciplinary regulatory approach means that we have the resources to assist you with any resulting action, whether that be regulatory or criminal proceedings.</w:t>
      </w:r>
    </w:p>
    <w:p>
      <w:pPr>
        <w:tabs>
          <w:tab w:val="left" w:leader="none" w:pos="5544"/>
        </w:tabs>
        <w:spacing w:before="611" w:after="0" w:line="253" w:lineRule="exact"/>
        <w:ind w:right="0" w:left="72" w:firstLine="0"/>
        <w:jc w:val="left"/>
        <w:textAlignment w:val="baseline"/>
        <w:rPr>
          <w:rFonts w:ascii="Arial" w:hAnsi="Arial" w:eastAsia="Arial"/>
          <w:b w:val="true"/>
          <w:color w:val="FFFFFF"/>
          <w:spacing w:val="-5"/>
          <w:w w:val="100"/>
          <w:sz w:val="22"/>
          <w:u w:val="single"/>
          <w:vertAlign w:val="baseline"/>
          <w:lang w:val="en-US"/>
        </w:rPr>
      </w:pPr>
      <w:hyperlink r:id="dhId4">
        <w:r>
          <w:rPr>
            <w:rFonts w:ascii="Arial" w:hAnsi="Arial" w:eastAsia="Arial"/>
            <w:b w:val="true"/>
            <w:color w:val="0000FF"/>
            <w:spacing w:val="-5"/>
            <w:w w:val="100"/>
            <w:sz w:val="22"/>
            <w:u w:val="single"/>
            <w:vertAlign w:val="baseline"/>
            <w:lang w:val="en-US"/>
          </w:rPr>
          <w:t xml:space="preserve">Dan Stowers</w:t>
        </w:r>
      </w:hyperlink>
      <w:r>
        <w:rPr>
          <w:rFonts w:ascii="Arial" w:hAnsi="Arial" w:eastAsia="Arial"/>
          <w:b w:val="true"/>
          <w:color w:val="FFFFFF"/>
          <w:spacing w:val="-5"/>
          <w:w w:val="100"/>
          <w:sz w:val="22"/>
          <w:u w:val="single"/>
          <w:vertAlign w:val="baseline"/>
          <w:lang w:val="en-US"/>
        </w:rPr>
        <w:t xml:space="preserve"> 	</w:t>
      </w:r>
      <w:hyperlink r:id="dhId5">
        <w:r>
          <w:rPr>
            <w:rFonts w:ascii="Arial" w:hAnsi="Arial" w:eastAsia="Arial"/>
            <w:b w:val="true"/>
            <w:color w:val="0000FF"/>
            <w:spacing w:val="-5"/>
            <w:w w:val="100"/>
            <w:sz w:val="22"/>
            <w:u w:val="single"/>
            <w:vertAlign w:val="baseline"/>
            <w:lang w:val="en-US"/>
          </w:rPr>
          <w:t xml:space="preserve">Lucy Ryczany</w:t>
        </w:r>
      </w:hyperlink>
      <w:r>
        <w:rPr>
          <w:rFonts w:ascii="Arial" w:hAnsi="Arial" w:eastAsia="Arial"/>
          <w:b w:val="true"/>
          <w:color w:val="FFFFFF"/>
          <w:spacing w:val="-5"/>
          <w:w w:val="100"/>
          <w:sz w:val="22"/>
          <w:u w:val="single"/>
          <w:vertAlign w:val="baseline"/>
          <w:lang w:val="en-US"/>
        </w:rPr>
        <w:t xml:space="preserve">
</w:t>
      </w:r>
    </w:p>
    <w:p>
      <w:pPr>
        <w:tabs>
          <w:tab w:val="left" w:leader="none" w:pos="5544"/>
        </w:tabs>
        <w:spacing w:before="44" w:after="0" w:line="249" w:lineRule="exact"/>
        <w:ind w:right="0" w:left="72" w:firstLine="0"/>
        <w:jc w:val="left"/>
        <w:textAlignment w:val="baseline"/>
        <w:rPr>
          <w:rFonts w:ascii="Arial" w:hAnsi="Arial" w:eastAsia="Arial"/>
          <w:b w:val="true"/>
          <w:color w:val="FFFFFF"/>
          <w:spacing w:val="-4"/>
          <w:w w:val="100"/>
          <w:sz w:val="22"/>
          <w:vertAlign w:val="baseline"/>
          <w:lang w:val="en-US"/>
        </w:rPr>
      </w:pPr>
      <w:r>
        <w:rPr>
          <w:rFonts w:ascii="Arial" w:hAnsi="Arial" w:eastAsia="Arial"/>
          <w:b w:val="true"/>
          <w:color w:val="FFFFFF"/>
          <w:spacing w:val="-4"/>
          <w:w w:val="100"/>
          <w:sz w:val="22"/>
          <w:vertAlign w:val="baseline"/>
          <w:lang w:val="en-US"/>
        </w:rPr>
        <w:t xml:space="preserve">Partner	</w:t>
      </w:r>
      <w:r>
        <w:rPr>
          <w:rFonts w:ascii="Arial" w:hAnsi="Arial" w:eastAsia="Arial"/>
          <w:b w:val="true"/>
          <w:color w:val="FFFFFF"/>
          <w:spacing w:val="-4"/>
          <w:w w:val="100"/>
          <w:sz w:val="22"/>
          <w:vertAlign w:val="baseline"/>
          <w:lang w:val="en-US"/>
        </w:rPr>
        <w:t xml:space="preserve">Solicitor</w:t>
      </w:r>
    </w:p>
    <w:p>
      <w:pPr>
        <w:tabs>
          <w:tab w:val="left" w:leader="none" w:pos="5544"/>
        </w:tabs>
        <w:spacing w:before="59" w:after="104" w:line="249" w:lineRule="exact"/>
        <w:ind w:right="0" w:left="72" w:firstLine="0"/>
        <w:jc w:val="left"/>
        <w:textAlignment w:val="baseline"/>
        <w:rPr>
          <w:rFonts w:ascii="Arial" w:hAnsi="Arial" w:eastAsia="Arial"/>
          <w:b w:val="true"/>
          <w:color w:val="FFFFFF"/>
          <w:spacing w:val="-3"/>
          <w:w w:val="100"/>
          <w:sz w:val="22"/>
          <w:vertAlign w:val="baseline"/>
          <w:lang w:val="en-US"/>
        </w:rPr>
      </w:pPr>
      <w:r>
        <w:rPr>
          <w:rFonts w:ascii="Arial" w:hAnsi="Arial" w:eastAsia="Arial"/>
          <w:b w:val="true"/>
          <w:color w:val="FFFFFF"/>
          <w:spacing w:val="-3"/>
          <w:w w:val="100"/>
          <w:sz w:val="22"/>
          <w:vertAlign w:val="baseline"/>
          <w:lang w:val="en-US"/>
        </w:rPr>
        <w:t xml:space="preserve">Head of Business Crime and Compliance	</w:t>
      </w:r>
      <w:r>
        <w:rPr>
          <w:rFonts w:ascii="Arial" w:hAnsi="Arial" w:eastAsia="Arial"/>
          <w:b w:val="true"/>
          <w:color w:val="FFFFFF"/>
          <w:spacing w:val="-3"/>
          <w:w w:val="100"/>
          <w:sz w:val="22"/>
          <w:vertAlign w:val="baseline"/>
          <w:lang w:val="en-US"/>
        </w:rPr>
        <w:t xml:space="preserve">Business Crime and Compliance</w:t>
      </w:r>
    </w:p>
    <w:tbl>
      <w:tblPr>
        <w:jc w:val="left"/>
        <w:tblLayout w:type="fixed"/>
        <w:tblCellMar>
          <w:left w:w="0" w:type="dxa"/>
          <w:right w:w="0" w:type="dxa"/>
        </w:tblCellMar>
      </w:tblPr>
      <w:tblGrid>
        <w:gridCol w:w="980"/>
        <w:gridCol w:w="422"/>
        <w:gridCol w:w="2319"/>
        <w:gridCol w:w="2673"/>
        <w:gridCol w:w="418"/>
        <w:gridCol w:w="3768"/>
      </w:tblGrid>
      <w:tr>
        <w:trPr>
          <w:trHeight w:val="350" w:hRule="exact"/>
        </w:trPr>
        <w:tc>
          <w:tcPr>
            <w:tcW w:w="980" w:type="dxa"/>
            <w:tcBorders>
              <w:top w:val="none"/>
              <w:left w:val="none"/>
              <w:bottom w:val="none"/>
              <w:right w:val="none"/>
            </w:tcBorders>
            <w:textDirection w:val="lrTb"/>
            <w:vAlign w:val="center"/>
          </w:tcPr>
          <w:p>
            <w:pPr>
              <w:tabs>
                <w:tab w:val="right" w:leader="none" w:pos="1008"/>
              </w:tabs>
              <w:spacing w:before="86" w:after="0" w:line="250" w:lineRule="exact"/>
              <w:ind w:right="0" w:left="0" w:firstLine="0"/>
              <w:jc w:val="center"/>
              <w:textAlignment w:val="baseline"/>
              <w:rPr>
                <w:rFonts w:ascii="Arial" w:hAnsi="Arial" w:eastAsia="Arial"/>
                <w:b w:val="true"/>
                <w:color w:val="FFFFFF"/>
                <w:spacing w:val="0"/>
                <w:w w:val="100"/>
                <w:sz w:val="22"/>
                <w:vertAlign w:val="baseline"/>
                <w:lang w:val="en-US"/>
              </w:rPr>
            </w:pPr>
            <w:r>
              <w:rPr>
                <w:rFonts w:ascii="Arial" w:hAnsi="Arial" w:eastAsia="Arial"/>
                <w:b w:val="true"/>
                <w:color w:val="FFFFFF"/>
                <w:spacing w:val="0"/>
                <w:w w:val="100"/>
                <w:sz w:val="22"/>
                <w:vertAlign w:val="baseline"/>
                <w:lang w:val="en-US"/>
              </w:rPr>
              <w:t xml:space="preserve">t:	</w:t>
            </w:r>
            <w:r>
              <w:rPr>
                <w:rFonts w:ascii="Tahoma" w:hAnsi="Tahoma" w:eastAsia="Tahoma"/>
                <w:color w:val="FFFFFF"/>
                <w:spacing w:val="0"/>
                <w:w w:val="100"/>
                <w:sz w:val="20"/>
                <w:vertAlign w:val="baseline"/>
                <w:lang w:val="en-US"/>
              </w:rPr>
              <w:t xml:space="preserve">0113</w:t>
            </w:r>
          </w:p>
        </w:tc>
        <w:tc>
          <w:tcPr>
            <w:tcW w:w="422" w:type="dxa"/>
            <w:tcBorders>
              <w:top w:val="none"/>
              <w:left w:val="none"/>
              <w:bottom w:val="none"/>
              <w:right w:val="none"/>
            </w:tcBorders>
            <w:textDirection w:val="lrTb"/>
            <w:vAlign w:val="center"/>
          </w:tcPr>
          <w:p>
            <w:pPr>
              <w:spacing w:before="78" w:after="16" w:line="242" w:lineRule="exact"/>
              <w:ind w:right="0" w:left="0" w:firstLine="0"/>
              <w:jc w:val="center"/>
              <w:textAlignment w:val="baseline"/>
              <w:rPr>
                <w:rFonts w:ascii="Tahoma" w:hAnsi="Tahoma" w:eastAsia="Tahoma"/>
                <w:color w:val="FFFFFF"/>
                <w:spacing w:val="0"/>
                <w:w w:val="100"/>
                <w:sz w:val="20"/>
                <w:vertAlign w:val="baseline"/>
                <w:lang w:val="en-US"/>
              </w:rPr>
            </w:pPr>
            <w:r>
              <w:rPr>
                <w:rFonts w:ascii="Tahoma" w:hAnsi="Tahoma" w:eastAsia="Tahoma"/>
                <w:color w:val="FFFFFF"/>
                <w:spacing w:val="0"/>
                <w:w w:val="100"/>
                <w:sz w:val="20"/>
                <w:vertAlign w:val="baseline"/>
                <w:lang w:val="en-US"/>
              </w:rPr>
              <w:t xml:space="preserve">518</w:t>
            </w:r>
          </w:p>
        </w:tc>
        <w:tc>
          <w:tcPr>
            <w:tcW w:w="2319" w:type="dxa"/>
            <w:tcBorders>
              <w:top w:val="none"/>
              <w:left w:val="none"/>
              <w:bottom w:val="none"/>
              <w:right w:val="none"/>
            </w:tcBorders>
            <w:textDirection w:val="lrTb"/>
            <w:vAlign w:val="center"/>
          </w:tcPr>
          <w:p>
            <w:pPr>
              <w:spacing w:before="78" w:after="16" w:line="242" w:lineRule="exact"/>
              <w:ind w:right="1771" w:left="0" w:firstLine="0"/>
              <w:jc w:val="right"/>
              <w:textAlignment w:val="baseline"/>
              <w:rPr>
                <w:rFonts w:ascii="Tahoma" w:hAnsi="Tahoma" w:eastAsia="Tahoma"/>
                <w:color w:val="FFFFFF"/>
                <w:spacing w:val="0"/>
                <w:w w:val="100"/>
                <w:sz w:val="20"/>
                <w:vertAlign w:val="baseline"/>
                <w:lang w:val="en-US"/>
              </w:rPr>
            </w:pPr>
            <w:r>
              <w:rPr>
                <w:rFonts w:ascii="Tahoma" w:hAnsi="Tahoma" w:eastAsia="Tahoma"/>
                <w:color w:val="FFFFFF"/>
                <w:spacing w:val="0"/>
                <w:w w:val="100"/>
                <w:sz w:val="20"/>
                <w:vertAlign w:val="baseline"/>
                <w:lang w:val="en-US"/>
              </w:rPr>
              <w:t xml:space="preserve">5068</w:t>
            </w:r>
          </w:p>
        </w:tc>
        <w:tc>
          <w:tcPr>
            <w:tcW w:w="2673" w:type="dxa"/>
            <w:tcBorders>
              <w:top w:val="none"/>
              <w:left w:val="none"/>
              <w:bottom w:val="none"/>
              <w:right w:val="none"/>
            </w:tcBorders>
            <w:textDirection w:val="lrTb"/>
            <w:vAlign w:val="center"/>
          </w:tcPr>
          <w:p>
            <w:pPr>
              <w:tabs>
                <w:tab w:val="right" w:leader="none" w:pos="2664"/>
              </w:tabs>
              <w:spacing w:before="86" w:after="0" w:line="250" w:lineRule="exact"/>
              <w:ind w:right="34" w:left="0" w:firstLine="0"/>
              <w:jc w:val="right"/>
              <w:textAlignment w:val="baseline"/>
              <w:rPr>
                <w:rFonts w:ascii="Arial" w:hAnsi="Arial" w:eastAsia="Arial"/>
                <w:b w:val="true"/>
                <w:color w:val="FFFFFF"/>
                <w:spacing w:val="0"/>
                <w:w w:val="100"/>
                <w:sz w:val="22"/>
                <w:vertAlign w:val="baseline"/>
                <w:lang w:val="en-US"/>
              </w:rPr>
            </w:pPr>
            <w:r>
              <w:rPr>
                <w:rFonts w:ascii="Arial" w:hAnsi="Arial" w:eastAsia="Arial"/>
                <w:b w:val="true"/>
                <w:color w:val="FFFFFF"/>
                <w:spacing w:val="0"/>
                <w:w w:val="100"/>
                <w:sz w:val="22"/>
                <w:vertAlign w:val="baseline"/>
                <w:lang w:val="en-US"/>
              </w:rPr>
              <w:t xml:space="preserve">t:	</w:t>
            </w:r>
            <w:r>
              <w:rPr>
                <w:rFonts w:ascii="Tahoma" w:hAnsi="Tahoma" w:eastAsia="Tahoma"/>
                <w:color w:val="FFFFFF"/>
                <w:spacing w:val="0"/>
                <w:w w:val="100"/>
                <w:sz w:val="20"/>
                <w:vertAlign w:val="baseline"/>
                <w:lang w:val="en-US"/>
              </w:rPr>
              <w:t xml:space="preserve">0113</w:t>
            </w:r>
          </w:p>
        </w:tc>
        <w:tc>
          <w:tcPr>
            <w:tcW w:w="418" w:type="dxa"/>
            <w:tcBorders>
              <w:top w:val="none"/>
              <w:left w:val="none"/>
              <w:bottom w:val="none"/>
              <w:right w:val="none"/>
            </w:tcBorders>
            <w:textDirection w:val="lrTb"/>
            <w:vAlign w:val="center"/>
          </w:tcPr>
          <w:p>
            <w:pPr>
              <w:spacing w:before="78" w:after="16" w:line="242" w:lineRule="exact"/>
              <w:ind w:right="0" w:left="0" w:firstLine="0"/>
              <w:jc w:val="center"/>
              <w:textAlignment w:val="baseline"/>
              <w:rPr>
                <w:rFonts w:ascii="Tahoma" w:hAnsi="Tahoma" w:eastAsia="Tahoma"/>
                <w:color w:val="FFFFFF"/>
                <w:spacing w:val="0"/>
                <w:w w:val="100"/>
                <w:sz w:val="20"/>
                <w:vertAlign w:val="baseline"/>
                <w:lang w:val="en-US"/>
              </w:rPr>
            </w:pPr>
            <w:r>
              <w:rPr>
                <w:rFonts w:ascii="Tahoma" w:hAnsi="Tahoma" w:eastAsia="Tahoma"/>
                <w:color w:val="FFFFFF"/>
                <w:spacing w:val="0"/>
                <w:w w:val="100"/>
                <w:sz w:val="20"/>
                <w:vertAlign w:val="baseline"/>
                <w:lang w:val="en-US"/>
              </w:rPr>
              <w:t xml:space="preserve">518</w:t>
            </w:r>
          </w:p>
        </w:tc>
        <w:tc>
          <w:tcPr>
            <w:tcW w:w="3768" w:type="dxa"/>
            <w:tcBorders>
              <w:top w:val="none"/>
              <w:left w:val="none"/>
              <w:bottom w:val="none"/>
              <w:right w:val="none"/>
            </w:tcBorders>
            <w:textDirection w:val="lrTb"/>
            <w:vAlign w:val="center"/>
          </w:tcPr>
          <w:p>
            <w:pPr>
              <w:spacing w:before="78" w:after="16" w:line="242" w:lineRule="exact"/>
              <w:ind w:right="3220" w:left="0" w:firstLine="0"/>
              <w:jc w:val="right"/>
              <w:textAlignment w:val="baseline"/>
              <w:rPr>
                <w:rFonts w:ascii="Tahoma" w:hAnsi="Tahoma" w:eastAsia="Tahoma"/>
                <w:color w:val="FFFFFF"/>
                <w:spacing w:val="0"/>
                <w:w w:val="100"/>
                <w:sz w:val="20"/>
                <w:vertAlign w:val="baseline"/>
                <w:lang w:val="en-US"/>
              </w:rPr>
            </w:pPr>
            <w:r>
              <w:rPr>
                <w:rFonts w:ascii="Tahoma" w:hAnsi="Tahoma" w:eastAsia="Tahoma"/>
                <w:color w:val="FFFFFF"/>
                <w:spacing w:val="0"/>
                <w:w w:val="100"/>
                <w:sz w:val="20"/>
                <w:vertAlign w:val="baseline"/>
                <w:lang w:val="en-US"/>
              </w:rPr>
              <w:t xml:space="preserve">5082</w:t>
            </w:r>
          </w:p>
        </w:tc>
      </w:tr>
      <w:tr>
        <w:trPr>
          <w:trHeight w:val="323" w:hRule="exact"/>
        </w:trPr>
        <w:tc>
          <w:tcPr>
            <w:tcW w:w="980" w:type="dxa"/>
            <w:tcBorders>
              <w:top w:val="none"/>
              <w:left w:val="none"/>
              <w:bottom w:val="none"/>
              <w:right w:val="none"/>
            </w:tcBorders>
            <w:textDirection w:val="lrTb"/>
            <w:vAlign w:val="center"/>
          </w:tcPr>
          <w:p>
            <w:pPr>
              <w:spacing w:before="38" w:after="29" w:line="250" w:lineRule="exact"/>
              <w:ind w:right="0" w:left="0" w:firstLine="0"/>
              <w:jc w:val="center"/>
              <w:textAlignment w:val="baseline"/>
              <w:rPr>
                <w:rFonts w:ascii="Arial" w:hAnsi="Arial" w:eastAsia="Arial"/>
                <w:b w:val="true"/>
                <w:color w:val="FFFFFF"/>
                <w:spacing w:val="0"/>
                <w:w w:val="100"/>
                <w:sz w:val="22"/>
                <w:vertAlign w:val="baseline"/>
                <w:lang w:val="en-US"/>
              </w:rPr>
            </w:pPr>
            <w:r>
              <w:rPr>
                <w:rFonts w:ascii="Arial" w:hAnsi="Arial" w:eastAsia="Arial"/>
                <w:b w:val="true"/>
                <w:color w:val="FFFFFF"/>
                <w:spacing w:val="0"/>
                <w:w w:val="100"/>
                <w:sz w:val="22"/>
                <w:vertAlign w:val="baseline"/>
                <w:lang w:val="en-US"/>
              </w:rPr>
              <w:t xml:space="preserve">m: </w:t>
            </w:r>
            <w:r>
              <w:rPr>
                <w:rFonts w:ascii="Tahoma" w:hAnsi="Tahoma" w:eastAsia="Tahoma"/>
                <w:color w:val="FFFFFF"/>
                <w:spacing w:val="0"/>
                <w:w w:val="100"/>
                <w:sz w:val="20"/>
                <w:vertAlign w:val="baseline"/>
                <w:lang w:val="en-US"/>
              </w:rPr>
              <w:t xml:space="preserve">0745</w:t>
            </w:r>
          </w:p>
        </w:tc>
        <w:tc>
          <w:tcPr>
            <w:tcW w:w="422" w:type="dxa"/>
            <w:tcBorders>
              <w:top w:val="none"/>
              <w:left w:val="none"/>
              <w:bottom w:val="none"/>
              <w:right w:val="none"/>
            </w:tcBorders>
            <w:textDirection w:val="lrTb"/>
            <w:vAlign w:val="center"/>
          </w:tcPr>
          <w:p>
            <w:pPr>
              <w:spacing w:before="0" w:after="45" w:line="242" w:lineRule="exact"/>
              <w:ind w:right="0" w:left="0" w:firstLine="0"/>
              <w:jc w:val="center"/>
              <w:textAlignment w:val="baseline"/>
              <w:rPr>
                <w:rFonts w:ascii="Tahoma" w:hAnsi="Tahoma" w:eastAsia="Tahoma"/>
                <w:color w:val="FFFFFF"/>
                <w:spacing w:val="0"/>
                <w:w w:val="100"/>
                <w:sz w:val="20"/>
                <w:vertAlign w:val="baseline"/>
                <w:lang w:val="en-US"/>
              </w:rPr>
            </w:pPr>
            <w:r>
              <w:rPr>
                <w:rFonts w:ascii="Tahoma" w:hAnsi="Tahoma" w:eastAsia="Tahoma"/>
                <w:color w:val="FFFFFF"/>
                <w:spacing w:val="0"/>
                <w:w w:val="100"/>
                <w:sz w:val="20"/>
                <w:vertAlign w:val="baseline"/>
                <w:lang w:val="en-US"/>
              </w:rPr>
              <w:t xml:space="preserve">051</w:t>
            </w:r>
          </w:p>
        </w:tc>
        <w:tc>
          <w:tcPr>
            <w:tcW w:w="2319" w:type="dxa"/>
            <w:tcBorders>
              <w:top w:val="none"/>
              <w:left w:val="none"/>
              <w:bottom w:val="none"/>
              <w:right w:val="none"/>
            </w:tcBorders>
            <w:textDirection w:val="lrTb"/>
            <w:vAlign w:val="center"/>
          </w:tcPr>
          <w:p>
            <w:pPr>
              <w:spacing w:before="0" w:after="45" w:line="242" w:lineRule="exact"/>
              <w:ind w:right="1771" w:left="0" w:firstLine="0"/>
              <w:jc w:val="right"/>
              <w:textAlignment w:val="baseline"/>
              <w:rPr>
                <w:rFonts w:ascii="Tahoma" w:hAnsi="Tahoma" w:eastAsia="Tahoma"/>
                <w:color w:val="FFFFFF"/>
                <w:spacing w:val="0"/>
                <w:w w:val="100"/>
                <w:sz w:val="20"/>
                <w:vertAlign w:val="baseline"/>
                <w:lang w:val="en-US"/>
              </w:rPr>
            </w:pPr>
            <w:r>
              <w:rPr>
                <w:rFonts w:ascii="Tahoma" w:hAnsi="Tahoma" w:eastAsia="Tahoma"/>
                <w:color w:val="FFFFFF"/>
                <w:spacing w:val="0"/>
                <w:w w:val="100"/>
                <w:sz w:val="20"/>
                <w:vertAlign w:val="baseline"/>
                <w:lang w:val="en-US"/>
              </w:rPr>
              <w:t xml:space="preserve">5771</w:t>
            </w:r>
          </w:p>
        </w:tc>
        <w:tc>
          <w:tcPr>
            <w:tcW w:w="2673" w:type="dxa"/>
            <w:tcBorders>
              <w:top w:val="none"/>
              <w:left w:val="none"/>
              <w:bottom w:val="none"/>
              <w:right w:val="none"/>
            </w:tcBorders>
            <w:textDirection w:val="lrTb"/>
            <w:vAlign w:val="center"/>
          </w:tcPr>
          <w:p>
            <w:pPr>
              <w:spacing w:before="38" w:after="29" w:line="250" w:lineRule="exact"/>
              <w:ind w:right="34" w:left="0" w:firstLine="0"/>
              <w:jc w:val="right"/>
              <w:textAlignment w:val="baseline"/>
              <w:rPr>
                <w:rFonts w:ascii="Arial" w:hAnsi="Arial" w:eastAsia="Arial"/>
                <w:b w:val="true"/>
                <w:color w:val="FFFFFF"/>
                <w:spacing w:val="0"/>
                <w:w w:val="100"/>
                <w:sz w:val="22"/>
                <w:vertAlign w:val="baseline"/>
                <w:lang w:val="en-US"/>
              </w:rPr>
            </w:pPr>
            <w:r>
              <w:rPr>
                <w:rFonts w:ascii="Arial" w:hAnsi="Arial" w:eastAsia="Arial"/>
                <w:b w:val="true"/>
                <w:color w:val="FFFFFF"/>
                <w:spacing w:val="0"/>
                <w:w w:val="100"/>
                <w:sz w:val="22"/>
                <w:vertAlign w:val="baseline"/>
                <w:lang w:val="en-US"/>
              </w:rPr>
              <w:t xml:space="preserve">m: </w:t>
            </w:r>
            <w:r>
              <w:rPr>
                <w:rFonts w:ascii="Tahoma" w:hAnsi="Tahoma" w:eastAsia="Tahoma"/>
                <w:color w:val="FFFFFF"/>
                <w:spacing w:val="0"/>
                <w:w w:val="100"/>
                <w:sz w:val="20"/>
                <w:vertAlign w:val="baseline"/>
                <w:lang w:val="en-US"/>
              </w:rPr>
              <w:t xml:space="preserve">0758</w:t>
            </w:r>
          </w:p>
        </w:tc>
        <w:tc>
          <w:tcPr>
            <w:tcW w:w="418" w:type="dxa"/>
            <w:tcBorders>
              <w:top w:val="none"/>
              <w:left w:val="none"/>
              <w:bottom w:val="none"/>
              <w:right w:val="none"/>
            </w:tcBorders>
            <w:textDirection w:val="lrTb"/>
            <w:vAlign w:val="center"/>
          </w:tcPr>
          <w:p>
            <w:pPr>
              <w:spacing w:before="0" w:after="45" w:line="242" w:lineRule="exact"/>
              <w:ind w:right="0" w:left="0" w:firstLine="0"/>
              <w:jc w:val="center"/>
              <w:textAlignment w:val="baseline"/>
              <w:rPr>
                <w:rFonts w:ascii="Tahoma" w:hAnsi="Tahoma" w:eastAsia="Tahoma"/>
                <w:color w:val="FFFFFF"/>
                <w:spacing w:val="0"/>
                <w:w w:val="100"/>
                <w:sz w:val="20"/>
                <w:vertAlign w:val="baseline"/>
                <w:lang w:val="en-US"/>
              </w:rPr>
            </w:pPr>
            <w:r>
              <w:rPr>
                <w:rFonts w:ascii="Tahoma" w:hAnsi="Tahoma" w:eastAsia="Tahoma"/>
                <w:color w:val="FFFFFF"/>
                <w:spacing w:val="0"/>
                <w:w w:val="100"/>
                <w:sz w:val="20"/>
                <w:vertAlign w:val="baseline"/>
                <w:lang w:val="en-US"/>
              </w:rPr>
              <w:t xml:space="preserve">671</w:t>
            </w:r>
          </w:p>
        </w:tc>
        <w:tc>
          <w:tcPr>
            <w:tcW w:w="3768" w:type="dxa"/>
            <w:tcBorders>
              <w:top w:val="none"/>
              <w:left w:val="none"/>
              <w:bottom w:val="none"/>
              <w:right w:val="none"/>
            </w:tcBorders>
            <w:textDirection w:val="lrTb"/>
            <w:vAlign w:val="center"/>
          </w:tcPr>
          <w:p>
            <w:pPr>
              <w:spacing w:before="0" w:after="45" w:line="242" w:lineRule="exact"/>
              <w:ind w:right="3220" w:left="0" w:firstLine="0"/>
              <w:jc w:val="right"/>
              <w:textAlignment w:val="baseline"/>
              <w:rPr>
                <w:rFonts w:ascii="Tahoma" w:hAnsi="Tahoma" w:eastAsia="Tahoma"/>
                <w:color w:val="FFFFFF"/>
                <w:spacing w:val="0"/>
                <w:w w:val="100"/>
                <w:sz w:val="20"/>
                <w:vertAlign w:val="baseline"/>
                <w:lang w:val="en-US"/>
              </w:rPr>
            </w:pPr>
            <w:r>
              <w:rPr>
                <w:rFonts w:ascii="Tahoma" w:hAnsi="Tahoma" w:eastAsia="Tahoma"/>
                <w:color w:val="FFFFFF"/>
                <w:spacing w:val="0"/>
                <w:w w:val="100"/>
                <w:sz w:val="20"/>
                <w:vertAlign w:val="baseline"/>
                <w:lang w:val="en-US"/>
              </w:rPr>
              <w:t xml:space="preserve">4722</w:t>
            </w:r>
          </w:p>
        </w:tc>
      </w:tr>
    </w:tbl>
    <w:p>
      <w:pPr>
        <w:tabs>
          <w:tab w:val="left" w:leader="none" w:pos="5544"/>
        </w:tabs>
        <w:spacing w:before="4" w:after="0" w:line="260" w:lineRule="exact"/>
        <w:ind w:right="0" w:left="72" w:firstLine="0"/>
        <w:jc w:val="left"/>
        <w:textAlignment w:val="baseline"/>
        <w:rPr>
          <w:rFonts w:ascii="Arial" w:hAnsi="Arial" w:eastAsia="Arial"/>
          <w:b w:val="true"/>
          <w:color w:val="FFFFFF"/>
          <w:spacing w:val="4"/>
          <w:w w:val="100"/>
          <w:sz w:val="22"/>
          <w:vertAlign w:val="baseline"/>
          <w:lang w:val="en-US"/>
        </w:rPr>
      </w:pPr>
      <w:r>
        <w:rPr>
          <w:rFonts w:ascii="Arial" w:hAnsi="Arial" w:eastAsia="Arial"/>
          <w:b w:val="true"/>
          <w:color w:val="FFFFFF"/>
          <w:spacing w:val="4"/>
          <w:w w:val="100"/>
          <w:sz w:val="22"/>
          <w:vertAlign w:val="baseline"/>
          <w:lang w:val="en-US"/>
        </w:rPr>
        <w:t xml:space="preserve">e: </w:t>
      </w:r>
      <w:hyperlink r:id="dhId6">
        <w:r>
          <w:rPr>
            <w:rFonts w:ascii="Tahoma" w:hAnsi="Tahoma" w:eastAsia="Tahoma"/>
            <w:color w:val="0000FF"/>
            <w:spacing w:val="4"/>
            <w:w w:val="100"/>
            <w:sz w:val="20"/>
            <w:u w:val="single"/>
            <w:vertAlign w:val="baseline"/>
            <w:lang w:val="en-US"/>
          </w:rPr>
          <w:t xml:space="preserve">dan.stowers@brabners.com</w:t>
        </w:r>
      </w:hyperlink>
      <w:r>
        <w:rPr>
          <w:rFonts w:ascii="Tahoma" w:hAnsi="Tahoma" w:eastAsia="Tahoma"/>
          <w:color w:val="FFFFFF"/>
          <w:spacing w:val="4"/>
          <w:w w:val="100"/>
          <w:sz w:val="20"/>
          <w:vertAlign w:val="baseline"/>
          <w:lang w:val="en-US"/>
        </w:rPr>
        <w:tab/>
      </w:r>
      <w:r>
        <w:rPr>
          <w:rFonts w:ascii="Arial" w:hAnsi="Arial" w:eastAsia="Arial"/>
          <w:b w:val="true"/>
          <w:color w:val="FFFFFF"/>
          <w:spacing w:val="4"/>
          <w:w w:val="100"/>
          <w:sz w:val="22"/>
          <w:vertAlign w:val="baseline"/>
          <w:lang w:val="en-US"/>
        </w:rPr>
        <w:t xml:space="preserve">e: </w:t>
      </w:r>
      <w:hyperlink r:id="dhId7">
        <w:r>
          <w:rPr>
            <w:rFonts w:ascii="Tahoma" w:hAnsi="Tahoma" w:eastAsia="Tahoma"/>
            <w:color w:val="0000FF"/>
            <w:spacing w:val="4"/>
            <w:w w:val="100"/>
            <w:sz w:val="21"/>
            <w:u w:val="single"/>
            <w:vertAlign w:val="baseline"/>
            <w:lang w:val="en-US"/>
          </w:rPr>
          <w:t xml:space="preserve">lucy.ryczany@brabners.com</w:t>
        </w:r>
      </w:hyperlink>
      <w:r>
        <w:rPr>
          <w:rFonts w:ascii="Tahoma" w:hAnsi="Tahoma" w:eastAsia="Tahoma"/>
          <w:color w:val="FFFFFF"/>
          <w:spacing w:val="4"/>
          <w:w w:val="100"/>
          <w:sz w:val="20"/>
          <w:vertAlign w:val="baseline"/>
          <w:lang w:val="en-US"/>
        </w:rPr>
        <w:t xml:space="preserve">
</w:t>
      </w:r>
    </w:p>
    <w:p>
      <w:pPr>
        <w:spacing w:before="916" w:after="0" w:line="250" w:lineRule="exact"/>
        <w:ind w:right="0" w:left="72" w:firstLine="0"/>
        <w:jc w:val="left"/>
        <w:textAlignment w:val="baseline"/>
        <w:rPr>
          <w:rFonts w:ascii="Arial" w:hAnsi="Arial" w:eastAsia="Arial"/>
          <w:b w:val="true"/>
          <w:color w:val="FFFFFF"/>
          <w:spacing w:val="-1"/>
          <w:w w:val="100"/>
          <w:sz w:val="22"/>
          <w:vertAlign w:val="baseline"/>
          <w:lang w:val="en-US"/>
        </w:rPr>
      </w:pPr>
      <w:r>
        <w:rPr>
          <w:rFonts w:ascii="Arial" w:hAnsi="Arial" w:eastAsia="Arial"/>
          <w:b w:val="true"/>
          <w:color w:val="FFFFFF"/>
          <w:spacing w:val="-1"/>
          <w:w w:val="100"/>
          <w:sz w:val="22"/>
          <w:vertAlign w:val="baseline"/>
          <w:lang w:val="en-US"/>
        </w:rPr>
        <w:t xml:space="preserve">Natalia Aguilar</w:t>
      </w:r>
    </w:p>
    <w:p>
      <w:pPr>
        <w:spacing w:before="52" w:after="0" w:line="249" w:lineRule="exact"/>
        <w:ind w:right="0" w:left="72" w:firstLine="0"/>
        <w:jc w:val="left"/>
        <w:textAlignment w:val="baseline"/>
        <w:rPr>
          <w:rFonts w:ascii="Arial" w:hAnsi="Arial" w:eastAsia="Arial"/>
          <w:b w:val="true"/>
          <w:color w:val="FFFFFF"/>
          <w:spacing w:val="-4"/>
          <w:w w:val="100"/>
          <w:sz w:val="22"/>
          <w:vertAlign w:val="baseline"/>
          <w:lang w:val="en-US"/>
        </w:rPr>
      </w:pPr>
      <w:r>
        <w:rPr>
          <w:rFonts w:ascii="Arial" w:hAnsi="Arial" w:eastAsia="Arial"/>
          <w:b w:val="true"/>
          <w:color w:val="FFFFFF"/>
          <w:spacing w:val="-4"/>
          <w:w w:val="100"/>
          <w:sz w:val="22"/>
          <w:vertAlign w:val="baseline"/>
          <w:lang w:val="en-US"/>
        </w:rPr>
        <w:t xml:space="preserve">Senior Associate</w:t>
      </w:r>
    </w:p>
    <w:p>
      <w:pPr>
        <w:spacing w:before="49" w:after="0" w:line="249" w:lineRule="exact"/>
        <w:ind w:right="0" w:left="72" w:firstLine="0"/>
        <w:jc w:val="left"/>
        <w:textAlignment w:val="baseline"/>
        <w:rPr>
          <w:rFonts w:ascii="Arial" w:hAnsi="Arial" w:eastAsia="Arial"/>
          <w:b w:val="true"/>
          <w:color w:val="FFFFFF"/>
          <w:spacing w:val="-5"/>
          <w:w w:val="100"/>
          <w:sz w:val="22"/>
          <w:vertAlign w:val="baseline"/>
          <w:lang w:val="en-US"/>
        </w:rPr>
      </w:pPr>
      <w:r>
        <w:rPr>
          <w:rFonts w:ascii="Arial" w:hAnsi="Arial" w:eastAsia="Arial"/>
          <w:b w:val="true"/>
          <w:color w:val="FFFFFF"/>
          <w:spacing w:val="-5"/>
          <w:w w:val="100"/>
          <w:sz w:val="22"/>
          <w:vertAlign w:val="baseline"/>
          <w:lang w:val="en-US"/>
        </w:rPr>
        <w:t xml:space="preserve">Business Crime and Compliance</w:t>
      </w:r>
    </w:p>
    <w:p>
      <w:pPr>
        <w:spacing w:before="235" w:after="0" w:line="250" w:lineRule="exact"/>
        <w:ind w:right="0" w:left="72" w:firstLine="0"/>
        <w:jc w:val="left"/>
        <w:textAlignment w:val="baseline"/>
        <w:rPr>
          <w:rFonts w:ascii="Arial" w:hAnsi="Arial" w:eastAsia="Arial"/>
          <w:b w:val="true"/>
          <w:color w:val="FFFFFF"/>
          <w:spacing w:val="13"/>
          <w:w w:val="100"/>
          <w:sz w:val="22"/>
          <w:vertAlign w:val="baseline"/>
          <w:lang w:val="en-US"/>
        </w:rPr>
      </w:pPr>
      <w:r>
        <w:rPr>
          <w:rFonts w:ascii="Arial" w:hAnsi="Arial" w:eastAsia="Arial"/>
          <w:b w:val="true"/>
          <w:color w:val="FFFFFF"/>
          <w:spacing w:val="13"/>
          <w:w w:val="100"/>
          <w:sz w:val="22"/>
          <w:vertAlign w:val="baseline"/>
          <w:lang w:val="en-US"/>
        </w:rPr>
        <w:t xml:space="preserve">t: </w:t>
      </w:r>
      <w:r>
        <w:rPr>
          <w:rFonts w:ascii="Tahoma" w:hAnsi="Tahoma" w:eastAsia="Tahoma"/>
          <w:color w:val="FFFFFF"/>
          <w:spacing w:val="13"/>
          <w:w w:val="100"/>
          <w:sz w:val="20"/>
          <w:vertAlign w:val="baseline"/>
          <w:lang w:val="en-US"/>
        </w:rPr>
        <w:t xml:space="preserve">0161 836 8981</w:t>
      </w:r>
    </w:p>
    <w:p>
      <w:pPr>
        <w:spacing w:before="52" w:after="0" w:line="250" w:lineRule="exact"/>
        <w:ind w:right="0" w:left="72" w:firstLine="0"/>
        <w:jc w:val="left"/>
        <w:textAlignment w:val="baseline"/>
        <w:rPr>
          <w:rFonts w:ascii="Arial" w:hAnsi="Arial" w:eastAsia="Arial"/>
          <w:b w:val="true"/>
          <w:color w:val="FFFFFF"/>
          <w:spacing w:val="0"/>
          <w:w w:val="100"/>
          <w:sz w:val="22"/>
          <w:vertAlign w:val="baseline"/>
          <w:lang w:val="en-US"/>
        </w:rPr>
      </w:pPr>
      <w:r>
        <w:rPr>
          <w:rFonts w:ascii="Arial" w:hAnsi="Arial" w:eastAsia="Arial"/>
          <w:b w:val="true"/>
          <w:color w:val="FFFFFF"/>
          <w:spacing w:val="0"/>
          <w:w w:val="100"/>
          <w:sz w:val="22"/>
          <w:vertAlign w:val="baseline"/>
          <w:lang w:val="en-US"/>
        </w:rPr>
        <w:t xml:space="preserve">m: </w:t>
      </w:r>
      <w:r>
        <w:rPr>
          <w:rFonts w:ascii="Tahoma" w:hAnsi="Tahoma" w:eastAsia="Tahoma"/>
          <w:color w:val="FFFFFF"/>
          <w:spacing w:val="0"/>
          <w:w w:val="100"/>
          <w:sz w:val="20"/>
          <w:vertAlign w:val="baseline"/>
          <w:lang w:val="en-US"/>
        </w:rPr>
        <w:t xml:space="preserve">0734 173 6422</w:t>
      </w:r>
    </w:p>
    <w:p>
      <w:pPr>
        <w:spacing w:before="38" w:after="0" w:line="260" w:lineRule="exact"/>
        <w:ind w:right="0" w:left="72" w:firstLine="0"/>
        <w:jc w:val="left"/>
        <w:textAlignment w:val="baseline"/>
        <w:rPr>
          <w:rFonts w:ascii="Arial" w:hAnsi="Arial" w:eastAsia="Arial"/>
          <w:b w:val="true"/>
          <w:color w:val="FFFFFF"/>
          <w:spacing w:val="11"/>
          <w:w w:val="100"/>
          <w:sz w:val="22"/>
          <w:vertAlign w:val="baseline"/>
          <w:lang w:val="en-US"/>
        </w:rPr>
      </w:pPr>
      <w:r>
        <w:rPr>
          <w:rFonts w:ascii="Arial" w:hAnsi="Arial" w:eastAsia="Arial"/>
          <w:b w:val="true"/>
          <w:color w:val="FFFFFF"/>
          <w:spacing w:val="11"/>
          <w:w w:val="100"/>
          <w:sz w:val="22"/>
          <w:vertAlign w:val="baseline"/>
          <w:lang w:val="en-US"/>
        </w:rPr>
        <w:t xml:space="preserve">e: </w:t>
      </w:r>
      <w:hyperlink r:id="dhId8">
        <w:r>
          <w:rPr>
            <w:rFonts w:ascii="Tahoma" w:hAnsi="Tahoma" w:eastAsia="Tahoma"/>
            <w:color w:val="0000FF"/>
            <w:spacing w:val="11"/>
            <w:w w:val="100"/>
            <w:sz w:val="21"/>
            <w:u w:val="single"/>
            <w:vertAlign w:val="baseline"/>
            <w:lang w:val="en-US"/>
          </w:rPr>
          <w:t xml:space="preserve">natalia.aguilar@brabners.com</w:t>
        </w:r>
      </w:hyperlink>
      <w:r>
        <w:rPr>
          <w:rFonts w:ascii="Tahoma" w:hAnsi="Tahoma" w:eastAsia="Tahoma"/>
          <w:color w:val="FFFFFF"/>
          <w:spacing w:val="11"/>
          <w:w w:val="100"/>
          <w:sz w:val="21"/>
          <w:u w:val="single"/>
          <w:vertAlign w:val="baseline"/>
          <w:lang w:val="en-US"/>
        </w:rPr>
        <w:t xml:space="preserve"> </w:t>
      </w:r>
    </w:p>
    <w:sectPr>
      <w:type w:val="nextPage"/>
      <w:pgSz w:w="11909" w:h="16838" w:orient="portrait"/>
      <w:pgMar w:bottom="1072" w:top="560" w:right="763" w:left="566"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ahoma">
    <w:charset w:val="00"/>
    <w:pitch w:val="variable"/>
    <w:family w:val="swiss"/>
    <w:panose1 w:val="02020603050405020304"/>
  </w:font>
  <w:font w:name="Times New Roman">
    <w:charset w:val="00"/>
    <w:pitch w:val="variable"/>
    <w:family w:val="roman"/>
    <w:panose1 w:val="02020603050405020304"/>
  </w:font>
</w:fonts>
</file>

<file path=word/footnotes.xml><?xml version="1.0" encoding="utf-8"?>
<w:footnot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otnote w:type="separator" w:id="-1">
    <w:p/>
  </w:footnote>
  <w:footnote w:type="continuationSeparator" w:id="0">
    <w:p>
      <w:r>
        <w:continuationSeparator/>
      </w:r>
    </w:p>
  </w:footnote>
</w:footnote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2"/>
      <w:numFmt w:val="decimal"/>
      <w:lvlText w:val="%1."/>
      <w:pPr>
        <w:tabs>
          <w:tab w:val="left" w:pos="360"/>
        </w:tabs>
      </w:pPr>
      <w:rPr>
        <w:rFonts w:ascii="Tahoma" w:hAnsi="Tahoma" w:eastAsia="Tahoma"/>
        <w:color w:val="4A4948"/>
        <w:spacing w:val="9"/>
        <w:w w:val="100"/>
        <w:sz w:val="20"/>
        <w:vertAlign w:val="baseline"/>
        <w:lang w:val="en-US"/>
      </w:rPr>
    </w:lvl>
  </w:abstractNum>
  <w:abstractNum w:abstractNumId="2">
    <w:lvl w:ilvl="0">
      <w:start w:val="2"/>
      <w:numFmt w:val="decimal"/>
      <w:lvlText w:val="%1."/>
      <w:pPr>
        <w:tabs>
          <w:tab w:val="left" w:pos="360"/>
        </w:tabs>
      </w:pPr>
      <w:rPr>
        <w:rFonts w:ascii="Arial" w:hAnsi="Arial" w:eastAsia="Arial"/>
        <w:b w:val="true"/>
        <w:color w:val="4A4948"/>
        <w:spacing w:val="9"/>
        <w:w w:val="100"/>
        <w:sz w:val="22"/>
        <w:vertAlign w:val="baseline"/>
        <w:lang w:val="en-US"/>
      </w:rPr>
    </w:lvl>
  </w:abstractNum>
  <w:abstractNum w:abstractNumId="3">
    <w:lvl w:ilvl="0">
      <w:start w:val="0"/>
      <w:numFmt w:val="bullet"/>
      <w:lvlText w:val="·"/>
      <w:pPr>
        <w:tabs>
          <w:tab w:val="left" w:pos="216"/>
        </w:tabs>
      </w:pPr>
      <w:rPr>
        <w:rFonts w:ascii="Symbol" w:hAnsi="Symbol" w:eastAsia="Symbol"/>
        <w:color w:val="4A4948"/>
        <w:spacing w:val="9"/>
        <w:w w:val="100"/>
        <w:sz w:val="20"/>
        <w:vertAlign w:val="baseline"/>
        <w:lang w:val="en-US"/>
      </w:rPr>
    </w:lvl>
  </w:abstractNum>
  <w:abstractNum w:abstractNumId="4">
    <w:lvl w:ilvl="0">
      <w:start w:val="7"/>
      <w:numFmt w:val="decimal"/>
      <w:lvlText w:val="%1."/>
      <w:pPr>
        <w:tabs>
          <w:tab w:val="left" w:pos="432"/>
        </w:tabs>
      </w:pPr>
      <w:rPr>
        <w:rFonts w:ascii="Arial" w:hAnsi="Arial" w:eastAsia="Arial"/>
        <w:b w:val="true"/>
        <w:color w:val="4A4948"/>
        <w:spacing w:val="8"/>
        <w:w w:val="100"/>
        <w:sz w:val="22"/>
        <w:vertAlign w:val="baseline"/>
        <w:lang w:val="en-US"/>
      </w:rPr>
    </w:lvl>
  </w:abstractNum>
  <w:abstractNum w:abstractNumId="5">
    <w:lvl w:ilvl="0">
      <w:start w:val="1"/>
      <w:numFmt w:val="decimal"/>
      <w:lvlText w:val="%1."/>
      <w:pPr>
        <w:tabs>
          <w:tab w:val="left" w:pos="432"/>
        </w:tabs>
      </w:pPr>
      <w:rPr>
        <w:rFonts w:ascii="Tahoma" w:hAnsi="Tahoma" w:eastAsia="Tahoma"/>
        <w:color w:val="4A4948"/>
        <w:spacing w:val="0"/>
        <w:w w:val="100"/>
        <w:sz w:val="20"/>
        <w:vertAlign w:val="baseline"/>
        <w:lang w:val="en-US"/>
      </w:rPr>
    </w:lvl>
  </w:abstractNum>
  <w:abstractNum w:abstractNumId="6">
    <w:lvl w:ilvl="0">
      <w:start w:val="1"/>
      <w:numFmt w:val="decimal"/>
      <w:lvlText w:val="%1."/>
      <w:pPr>
        <w:tabs>
          <w:tab w:val="left" w:pos="360"/>
        </w:tabs>
      </w:pPr>
      <w:rPr>
        <w:rFonts w:ascii="Arial" w:hAnsi="Arial" w:eastAsia="Arial"/>
        <w:b w:val="true"/>
        <w:color w:val="4A4948"/>
        <w:spacing w:val="7"/>
        <w:w w:val="100"/>
        <w:sz w:val="22"/>
        <w:vertAlign w:val="baseline"/>
        <w:lang w:val="en-U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name="compatibilityMode" w:uri="http://schemas.microsoft.com/office/word" w:val="15"/>
  </w:compat>
  <w:footnotePr>
    <w:footnote w:id="-1"/>
    <w:footnote w:id="0"/>
  </w:footnotePr>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DefaultParagraphFont" w:type="paragraph" w:default="1">
    <w:name w:val="Normal"/>
  </w:style>
  <w:style w:styleId="DefaultParagraphFont" w:type="character" w:default="1">
    <w:name w:val="Default Paragraph Font"/>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dhId1" Type="http://schemas.openxmlformats.org/officeDocument/2006/relationships/hyperlink" TargetMode="External" Target="https://www.brabners.com/"/><Relationship Id="dhId2" Type="http://schemas.openxmlformats.org/officeDocument/2006/relationships/hyperlink" TargetMode="External" Target="https://www.brabners.com/"/><Relationship Id="dhId3" Type="http://schemas.openxmlformats.org/officeDocument/2006/relationships/hyperlink" TargetMode="External" Target="https://www.brabners.com/services/business-crime-compliance"/><Relationship Id="dhId4" Type="http://schemas.openxmlformats.org/officeDocument/2006/relationships/hyperlink" TargetMode="External" Target="https://www.brabners.com/people/dan-stowers"/><Relationship Id="dhId5" Type="http://schemas.openxmlformats.org/officeDocument/2006/relationships/hyperlink" TargetMode="External" Target="https://www.brabners.com/people/lucy-ryczany"/><Relationship Id="dhId6" Type="http://schemas.openxmlformats.org/officeDocument/2006/relationships/hyperlink" TargetMode="External" Target="mailto:dan.stowers%40brabners.com?subject="/><Relationship Id="dhId7" Type="http://schemas.openxmlformats.org/officeDocument/2006/relationships/hyperlink" TargetMode="External" Target="mailto:lucy.ryczany%40brabners.com?subject="/><Relationship Id="dhId8" Type="http://schemas.openxmlformats.org/officeDocument/2006/relationships/hyperlink" TargetMode="External" Target="mailto:natalia.aguilar%40brabners.com?subject="/><Relationship Id="prId1" Type="http://schemas.openxmlformats.org/officeDocument/2006/relationships/image" Target="media/image1.jpg"/><Relationship Id="prId2" Type="http://schemas.openxmlformats.org/officeDocument/2006/relationships/image" Target="media/image2.jpg"/><Relationship Id="prId3" Type="http://schemas.openxmlformats.org/officeDocument/2006/relationships/image" Target="media/image3.jpg"/><Relationship Id="prId4" Type="http://schemas.openxmlformats.org/officeDocument/2006/relationships/image" Target="media/image4.png"/><Relationship Id="prId5" Type="http://schemas.openxmlformats.org/officeDocument/2006/relationships/image" Target="media/image5.png"/><Relationship Id="prId6" Type="http://schemas.openxmlformats.org/officeDocument/2006/relationships/image" Target="media/image6.jpg"/><Relationship Id="prId7" Type="http://schemas.openxmlformats.org/officeDocument/2006/relationships/image" Target="media/image7.jpg"/><Relationship Id="prId8" Type="http://schemas.openxmlformats.org/officeDocument/2006/relationships/image" Target="media/image8.jpg"/><Relationship Id="prId9" Type="http://schemas.openxmlformats.org/officeDocument/2006/relationships/image" Target="media/image9.jpg"/><Relationship Id="prId10" Type="http://schemas.openxmlformats.org/officeDocument/2006/relationships/image" Target="media/image10.png"/><Relationship Id="styleId" Type="http://schemas.openxmlformats.org/officeDocument/2006/relationships/styles" Target="styles.xml"/><Relationship Id="settingId" Type="http://schemas.openxmlformats.org/officeDocument/2006/relationships/settings" Target="settings.xml"/><Relationship Id="footnotesId" Type="http://schemas.openxmlformats.org/officeDocument/2006/relationships/footnotes" Target="footnotes.xml"/></Relationships>
</file>

<file path=docProps/app.xml><?xml version="1.0" encoding="utf-8"?>
<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xmlns="http://schemas.openxmlformats.org/officeDocument/2006/extended-properties"/>
</file>

<file path=docProps/core.xml><?xml version="1.0" encoding="utf-8"?>
<cp:coreProperties xmlns:dcterms="http://purl.org/dc/terms/" xmlns:xsi="http://www.w3.org/2001/XMLSchema-instance"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dcterms:created xsi:type="dcterms:W3CDTF">2024-02-16T15:17:52Z</dcterms:created>
  <dcterms:modified xsi:type="dcterms:W3CDTF">2024-02-16T15:17:52Z</dcterms:modified>
</cp:coreProperties>
</file>